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  <w:lang w:val="tt-RU"/>
        </w:rPr>
        <w:t>м</w:t>
      </w:r>
      <w:r w:rsidRPr="002C7D66">
        <w:rPr>
          <w:rFonts w:ascii="Times New Roman" w:hAnsi="Times New Roman" w:cs="Times New Roman"/>
        </w:rPr>
        <w:t>униципальное бюджетное общеобразовательное учреждение</w:t>
      </w: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>«Яныльская средняя школа</w:t>
      </w:r>
      <w:r w:rsidR="00DF3831">
        <w:rPr>
          <w:rFonts w:ascii="Times New Roman" w:hAnsi="Times New Roman" w:cs="Times New Roman"/>
        </w:rPr>
        <w:t xml:space="preserve"> имени Зарипова Р.М</w:t>
      </w:r>
      <w:r w:rsidRPr="002C7D66">
        <w:rPr>
          <w:rFonts w:ascii="Times New Roman" w:hAnsi="Times New Roman" w:cs="Times New Roman"/>
        </w:rPr>
        <w:t>»</w:t>
      </w: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>Кукморского муниципального района Республики Татарстан</w:t>
      </w: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  <w:b/>
          <w:bCs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56"/>
        <w:gridCol w:w="2882"/>
        <w:gridCol w:w="3533"/>
      </w:tblGrid>
      <w:tr w:rsidR="002C7D66" w:rsidRPr="002C7D66" w:rsidTr="0061642B">
        <w:tc>
          <w:tcPr>
            <w:tcW w:w="3198" w:type="dxa"/>
            <w:hideMark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Согласована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по учебной работе </w:t>
            </w:r>
          </w:p>
          <w:p w:rsidR="002C7D66" w:rsidRPr="002C7D66" w:rsidRDefault="00EB6155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Мулюкова Л.А. </w:t>
            </w:r>
            <w:r w:rsidR="006456FE">
              <w:rPr>
                <w:rFonts w:ascii="Times New Roman" w:hAnsi="Times New Roman" w:cs="Times New Roman"/>
              </w:rPr>
              <w:t>__________</w:t>
            </w:r>
          </w:p>
        </w:tc>
        <w:tc>
          <w:tcPr>
            <w:tcW w:w="3096" w:type="dxa"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561" w:type="dxa"/>
            <w:hideMark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Утверждена приказом 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№ </w:t>
            </w:r>
            <w:r w:rsidR="00DF3831">
              <w:rPr>
                <w:rFonts w:ascii="Times New Roman" w:hAnsi="Times New Roman" w:cs="Times New Roman"/>
                <w:u w:val="single"/>
                <w:lang w:val="tt-RU"/>
              </w:rPr>
              <w:t>65</w:t>
            </w:r>
            <w:r w:rsidRPr="002C7D66">
              <w:rPr>
                <w:rFonts w:ascii="Times New Roman" w:hAnsi="Times New Roman" w:cs="Times New Roman"/>
              </w:rPr>
              <w:t xml:space="preserve"> от </w:t>
            </w:r>
            <w:r w:rsidR="00EB6155">
              <w:rPr>
                <w:rFonts w:ascii="Times New Roman" w:hAnsi="Times New Roman" w:cs="Times New Roman"/>
              </w:rPr>
              <w:t>2</w:t>
            </w:r>
            <w:r w:rsidR="00DF3831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</w:t>
            </w:r>
            <w:r w:rsidR="00EB6155">
              <w:rPr>
                <w:rFonts w:ascii="Times New Roman" w:hAnsi="Times New Roman" w:cs="Times New Roman"/>
              </w:rPr>
              <w:t>.202</w:t>
            </w:r>
            <w:r w:rsidR="00DF3831">
              <w:rPr>
                <w:rFonts w:ascii="Times New Roman" w:hAnsi="Times New Roman" w:cs="Times New Roman"/>
              </w:rPr>
              <w:t>2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Директор школы ____________ 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Шакиров Р.Р.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___________________________</w:t>
            </w:r>
          </w:p>
        </w:tc>
      </w:tr>
      <w:tr w:rsidR="002C7D66" w:rsidRPr="002C7D66" w:rsidTr="0061642B">
        <w:tc>
          <w:tcPr>
            <w:tcW w:w="3198" w:type="dxa"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Принята на заседании педагогического совета </w:t>
            </w:r>
          </w:p>
          <w:p w:rsidR="002C7D66" w:rsidRPr="002C7D66" w:rsidRDefault="002C7D66" w:rsidP="00DF3831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Протокол </w:t>
            </w:r>
            <w:r w:rsidRPr="002C7D66">
              <w:rPr>
                <w:rFonts w:ascii="Times New Roman" w:hAnsi="Times New Roman" w:cs="Times New Roman"/>
                <w:u w:val="single"/>
              </w:rPr>
              <w:t xml:space="preserve">№ 1 </w:t>
            </w:r>
            <w:r w:rsidRPr="002C7D66">
              <w:rPr>
                <w:rFonts w:ascii="Times New Roman" w:hAnsi="Times New Roman" w:cs="Times New Roman"/>
              </w:rPr>
              <w:t xml:space="preserve">от </w:t>
            </w:r>
            <w:r w:rsidR="006456FE">
              <w:rPr>
                <w:rFonts w:ascii="Times New Roman" w:hAnsi="Times New Roman" w:cs="Times New Roman"/>
              </w:rPr>
              <w:t>2</w:t>
            </w:r>
            <w:r w:rsidR="00DF3831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.08.20</w:t>
            </w:r>
            <w:r w:rsidR="006456FE">
              <w:rPr>
                <w:rFonts w:ascii="Times New Roman" w:hAnsi="Times New Roman" w:cs="Times New Roman"/>
              </w:rPr>
              <w:t>2</w:t>
            </w:r>
            <w:r w:rsidR="00DF383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6" w:type="dxa"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1" w:type="dxa"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Рассмотрена на заседании ШМО учителей гуманитарного цикла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  <w:u w:val="single"/>
                <w:lang w:val="tt-RU"/>
              </w:rPr>
            </w:pPr>
            <w:r w:rsidRPr="002C7D66">
              <w:rPr>
                <w:rFonts w:ascii="Times New Roman" w:hAnsi="Times New Roman" w:cs="Times New Roman"/>
              </w:rPr>
              <w:t xml:space="preserve">Протокол </w:t>
            </w:r>
            <w:r w:rsidRPr="002C7D66">
              <w:rPr>
                <w:rFonts w:ascii="Times New Roman" w:hAnsi="Times New Roman" w:cs="Times New Roman"/>
                <w:u w:val="single"/>
              </w:rPr>
              <w:t>№ 1</w:t>
            </w:r>
            <w:r w:rsidRPr="002C7D66">
              <w:rPr>
                <w:rFonts w:ascii="Times New Roman" w:hAnsi="Times New Roman" w:cs="Times New Roman"/>
              </w:rPr>
              <w:t xml:space="preserve"> от </w:t>
            </w:r>
            <w:r w:rsidR="00EB6155">
              <w:rPr>
                <w:rFonts w:ascii="Times New Roman" w:hAnsi="Times New Roman" w:cs="Times New Roman"/>
              </w:rPr>
              <w:t>2</w:t>
            </w:r>
            <w:r w:rsidR="00DF3831">
              <w:rPr>
                <w:rFonts w:ascii="Times New Roman" w:hAnsi="Times New Roman" w:cs="Times New Roman"/>
              </w:rPr>
              <w:t>7</w:t>
            </w:r>
            <w:r w:rsidRPr="002C7D66">
              <w:rPr>
                <w:rFonts w:ascii="Times New Roman" w:hAnsi="Times New Roman" w:cs="Times New Roman"/>
              </w:rPr>
              <w:t>.08.20</w:t>
            </w:r>
            <w:r w:rsidR="00EB6155">
              <w:rPr>
                <w:rFonts w:ascii="Times New Roman" w:hAnsi="Times New Roman" w:cs="Times New Roman"/>
              </w:rPr>
              <w:t>2</w:t>
            </w:r>
            <w:r w:rsidR="00DF3831">
              <w:rPr>
                <w:rFonts w:ascii="Times New Roman" w:hAnsi="Times New Roman" w:cs="Times New Roman"/>
              </w:rPr>
              <w:t>2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>________________________</w:t>
            </w:r>
          </w:p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7D66">
              <w:rPr>
                <w:rFonts w:ascii="Times New Roman" w:hAnsi="Times New Roman" w:cs="Times New Roman"/>
              </w:rPr>
              <w:t xml:space="preserve">Руководитель ШМО </w:t>
            </w:r>
          </w:p>
          <w:p w:rsidR="002C7D66" w:rsidRPr="002C7D66" w:rsidRDefault="00EB6155" w:rsidP="002C7D6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</w:rPr>
              <w:t>Абаева Л.А</w:t>
            </w:r>
            <w:r w:rsidR="002C7D66" w:rsidRPr="002C7D66">
              <w:rPr>
                <w:rFonts w:ascii="Times New Roman" w:hAnsi="Times New Roman" w:cs="Times New Roman"/>
              </w:rPr>
              <w:t>.</w:t>
            </w:r>
          </w:p>
        </w:tc>
      </w:tr>
      <w:tr w:rsidR="002C7D66" w:rsidRPr="002C7D66" w:rsidTr="0061642B">
        <w:tc>
          <w:tcPr>
            <w:tcW w:w="3198" w:type="dxa"/>
          </w:tcPr>
          <w:p w:rsidR="002C7D66" w:rsidRPr="002C7D66" w:rsidRDefault="002C7D66" w:rsidP="002C7D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96" w:type="dxa"/>
          </w:tcPr>
          <w:p w:rsidR="002C7D66" w:rsidRPr="002C7D66" w:rsidRDefault="002C7D66" w:rsidP="002C7D6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61" w:type="dxa"/>
          </w:tcPr>
          <w:p w:rsidR="002C7D66" w:rsidRPr="002C7D66" w:rsidRDefault="002C7D66" w:rsidP="002C7D66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  <w:b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  <w:b/>
        </w:rPr>
      </w:pP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C7D66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C7D66" w:rsidRPr="002C7D66" w:rsidRDefault="00EB6155" w:rsidP="00EB61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учебному предмету «Русский язык</w:t>
      </w:r>
      <w:r w:rsidR="002C7D66" w:rsidRPr="002C7D66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для 10</w:t>
      </w:r>
      <w:r w:rsidR="002C7D66" w:rsidRPr="002C7D66">
        <w:rPr>
          <w:rFonts w:ascii="Times New Roman" w:hAnsi="Times New Roman" w:cs="Times New Roman"/>
          <w:sz w:val="28"/>
          <w:szCs w:val="28"/>
        </w:rPr>
        <w:t xml:space="preserve"> класса</w:t>
      </w:r>
    </w:p>
    <w:p w:rsidR="002C7D66" w:rsidRPr="002C7D66" w:rsidRDefault="00A245AD" w:rsidP="002C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Углубленный уровень</w:t>
      </w:r>
      <w:bookmarkStart w:id="0" w:name="_GoBack"/>
      <w:bookmarkEnd w:id="0"/>
    </w:p>
    <w:p w:rsidR="002C7D66" w:rsidRPr="002C7D66" w:rsidRDefault="00A245AD" w:rsidP="002C7D6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2C7D66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D66" w:rsidRPr="002C7D66" w:rsidRDefault="002C7D66" w:rsidP="002C7D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                                                      </w:t>
      </w:r>
    </w:p>
    <w:p w:rsidR="002C7D66" w:rsidRPr="002C7D66" w:rsidRDefault="002C7D66" w:rsidP="002C7D66">
      <w:pPr>
        <w:spacing w:after="0"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Учитель: </w:t>
      </w:r>
      <w:r w:rsidR="00DF3831">
        <w:rPr>
          <w:rFonts w:ascii="Times New Roman" w:hAnsi="Times New Roman" w:cs="Times New Roman"/>
        </w:rPr>
        <w:t xml:space="preserve"> Абаева Ландыш Айдаровна</w:t>
      </w:r>
      <w:r>
        <w:rPr>
          <w:rFonts w:ascii="Times New Roman" w:hAnsi="Times New Roman" w:cs="Times New Roman"/>
        </w:rPr>
        <w:t>,</w:t>
      </w:r>
    </w:p>
    <w:p w:rsidR="002C7D66" w:rsidRPr="002C7D66" w:rsidRDefault="002C7D66" w:rsidP="002C7D6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</w:t>
      </w:r>
      <w:r w:rsidRPr="002C7D66">
        <w:rPr>
          <w:rFonts w:ascii="Times New Roman" w:hAnsi="Times New Roman" w:cs="Times New Roman"/>
        </w:rPr>
        <w:t xml:space="preserve"> учитель русского языка и литературы</w:t>
      </w:r>
    </w:p>
    <w:p w:rsidR="002C7D66" w:rsidRPr="002C7D66" w:rsidRDefault="002C7D66" w:rsidP="002C7D6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>высшей квалификационной категории</w:t>
      </w:r>
    </w:p>
    <w:p w:rsidR="002C7D66" w:rsidRPr="002C7D66" w:rsidRDefault="002C7D66" w:rsidP="002C7D6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C7D66">
        <w:rPr>
          <w:rFonts w:ascii="Times New Roman" w:hAnsi="Times New Roman" w:cs="Times New Roman"/>
        </w:rPr>
        <w:t xml:space="preserve">                                                 </w:t>
      </w:r>
    </w:p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jc w:val="center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jc w:val="center"/>
        <w:rPr>
          <w:rFonts w:ascii="Times New Roman" w:hAnsi="Times New Roman" w:cs="Times New Roman"/>
        </w:rPr>
      </w:pPr>
    </w:p>
    <w:p w:rsidR="002C7D66" w:rsidRPr="002C7D66" w:rsidRDefault="002C7D66" w:rsidP="002C7D66">
      <w:pPr>
        <w:spacing w:line="240" w:lineRule="auto"/>
        <w:jc w:val="center"/>
        <w:rPr>
          <w:rFonts w:ascii="Times New Roman" w:hAnsi="Times New Roman" w:cs="Times New Roman"/>
        </w:rPr>
      </w:pPr>
    </w:p>
    <w:p w:rsidR="002C7D66" w:rsidRPr="002C7D66" w:rsidRDefault="00EB6155" w:rsidP="002C7D66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="00DF3831">
        <w:rPr>
          <w:rFonts w:ascii="Times New Roman" w:hAnsi="Times New Roman" w:cs="Times New Roman"/>
        </w:rPr>
        <w:t>2</w:t>
      </w:r>
      <w:r w:rsidR="002C7D66" w:rsidRPr="002C7D66">
        <w:rPr>
          <w:rFonts w:ascii="Times New Roman" w:hAnsi="Times New Roman" w:cs="Times New Roman"/>
        </w:rPr>
        <w:t xml:space="preserve"> год</w:t>
      </w:r>
    </w:p>
    <w:p w:rsidR="006456FE" w:rsidRPr="00AE180F" w:rsidRDefault="008B5F6B" w:rsidP="00AE180F">
      <w:pPr>
        <w:jc w:val="center"/>
        <w:rPr>
          <w:b/>
          <w:bCs/>
          <w:sz w:val="24"/>
          <w:szCs w:val="28"/>
        </w:rPr>
      </w:pPr>
      <w:r w:rsidRPr="00FC2F08">
        <w:rPr>
          <w:b/>
          <w:bCs/>
          <w:sz w:val="24"/>
          <w:szCs w:val="28"/>
        </w:rPr>
        <w:br w:type="page"/>
      </w:r>
      <w:r w:rsidR="006456FE">
        <w:rPr>
          <w:rFonts w:ascii="Times New Roman" w:eastAsia="Calibri" w:hAnsi="Times New Roman"/>
          <w:b/>
          <w:sz w:val="24"/>
          <w:szCs w:val="24"/>
        </w:rPr>
        <w:lastRenderedPageBreak/>
        <w:t>ПЛАНИРУЕМЫЕ РЕЗУЛЬТАТЫ ОБУЧЕНИЯ УЧЕБНОГО ПРЕДМЕТА</w:t>
      </w:r>
    </w:p>
    <w:p w:rsidR="006456FE" w:rsidRDefault="008B5F6B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52B33">
        <w:rPr>
          <w:rFonts w:ascii="Times New Roman" w:eastAsia="Times New Roman" w:hAnsi="Times New Roman" w:cs="Times New Roman"/>
          <w:b/>
          <w:sz w:val="24"/>
          <w:szCs w:val="24"/>
        </w:rPr>
        <w:t>Предм</w:t>
      </w:r>
      <w:r w:rsidR="006456FE">
        <w:rPr>
          <w:rFonts w:ascii="Times New Roman" w:eastAsia="Times New Roman" w:hAnsi="Times New Roman" w:cs="Times New Roman"/>
          <w:b/>
          <w:sz w:val="24"/>
          <w:szCs w:val="24"/>
        </w:rPr>
        <w:t>етные результаты</w:t>
      </w:r>
    </w:p>
    <w:p w:rsidR="008B5F6B" w:rsidRDefault="006456FE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456FE" w:rsidRPr="006456FE" w:rsidRDefault="006456FE" w:rsidP="006456FE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/>
          <w:sz w:val="24"/>
          <w:szCs w:val="24"/>
        </w:rPr>
      </w:pPr>
      <w:r w:rsidRPr="006456FE">
        <w:rPr>
          <w:b/>
          <w:bCs/>
          <w:color w:val="191919"/>
          <w:sz w:val="24"/>
          <w:szCs w:val="24"/>
        </w:rPr>
        <w:t>Обучающийся научится</w:t>
      </w:r>
      <w:r w:rsidRPr="006456FE">
        <w:rPr>
          <w:bCs/>
          <w:color w:val="191919"/>
          <w:sz w:val="24"/>
          <w:szCs w:val="24"/>
        </w:rPr>
        <w:t>:</w:t>
      </w:r>
    </w:p>
    <w:p w:rsidR="008B5F6B" w:rsidRDefault="008B5F6B" w:rsidP="008B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B33"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  <w:tab/>
      </w:r>
      <w:r w:rsidRPr="00852B33">
        <w:rPr>
          <w:rFonts w:ascii="Times New Roman" w:eastAsia="Calibri" w:hAnsi="Times New Roman" w:cs="Times New Roman"/>
          <w:sz w:val="24"/>
          <w:szCs w:val="24"/>
        </w:rPr>
        <w:t>Учащийся  научится: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воспринимать лингвистику как часть общечеловеческого гуманитарного знания;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рассматривать язык в качестве многофункциональной развивающейся системы;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 анализировать языковые средства, использованные в тексте, с точки зрения правильности, точности и уместности их употребления при оценке собственной и чужой речи;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языка);отмечать отличия языка художественной литературы от других разновидностей современного русского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оценивать стилистические ресурсы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соблюдать культуру чтения, говорения, аудирования и письма;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6456FE" w:rsidRPr="006456FE" w:rsidRDefault="006456FE" w:rsidP="006456F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B4B0C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8B5F6B" w:rsidRDefault="008B5F6B" w:rsidP="008B5F6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ab/>
      </w:r>
      <w:r w:rsidRPr="00852B33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 xml:space="preserve">Учащийся </w:t>
      </w:r>
      <w:r w:rsidRPr="00852B33">
        <w:rPr>
          <w:rFonts w:ascii="Times New Roman" w:eastAsia="Calibri" w:hAnsi="Times New Roman" w:cs="Times New Roman"/>
          <w:sz w:val="24"/>
          <w:szCs w:val="24"/>
        </w:rPr>
        <w:t xml:space="preserve"> получит возможность научиться: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комплексный анализ языковых единиц в тексте;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выделять и описывать социальные функции русского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лингвистические эксперименты, связанные с социальными функциями языка, и использовать его результаты в практической речевой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анализировать языковые явления и факты, допускающие неоднозначную интерпретацию;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характеризовать роль форм русского языка в становлении и развитии русского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анализ прочитанных и прослушанных текстов и представлять их в виде доклада, статьи, рецензии, резюме;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комплексный лингвистический анализ текста в соответствии с его функционально-стилевой и жанровой принадлежностью;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критически оценивать устный монологический текст и устный диалогический текст;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выступать перед аудиторией с текстами различной жанровой принадлежности;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осуществлять речевой самоконтроль, самооценку, самокоррекцию;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использовать языковые средства с учетом вариативности современного русского языка;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2B33">
        <w:rPr>
          <w:rFonts w:ascii="Times New Roman" w:hAnsi="Times New Roman" w:cs="Times New Roman"/>
          <w:sz w:val="24"/>
          <w:szCs w:val="24"/>
        </w:rPr>
        <w:t>проводить анализ коммуникативных качеств и эффективности речи.</w:t>
      </w:r>
    </w:p>
    <w:p w:rsidR="006456FE" w:rsidRDefault="006456FE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6FE" w:rsidRDefault="006456FE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6FE" w:rsidRDefault="006456FE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56FE" w:rsidRDefault="006456FE" w:rsidP="006456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 УЧЕБНОГО ПРЕДМЕТА</w:t>
      </w:r>
    </w:p>
    <w:p w:rsidR="008B5F6B" w:rsidRPr="008669FD" w:rsidRDefault="008B5F6B" w:rsidP="008B5F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B5F6B" w:rsidRPr="00F95536" w:rsidRDefault="00F95536" w:rsidP="008B5F6B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536">
        <w:rPr>
          <w:rFonts w:ascii="Times New Roman" w:hAnsi="Times New Roman" w:cs="Times New Roman"/>
          <w:b/>
          <w:sz w:val="24"/>
          <w:szCs w:val="24"/>
        </w:rPr>
        <w:t>1.</w:t>
      </w:r>
      <w:r w:rsidR="006456FE" w:rsidRPr="00F95536">
        <w:rPr>
          <w:rFonts w:ascii="Times New Roman" w:hAnsi="Times New Roman" w:cs="Times New Roman"/>
          <w:b/>
          <w:sz w:val="24"/>
          <w:szCs w:val="24"/>
        </w:rPr>
        <w:t>Язык</w:t>
      </w:r>
      <w:r w:rsidR="008B5F6B" w:rsidRPr="00F95536">
        <w:rPr>
          <w:rFonts w:ascii="Times New Roman" w:hAnsi="Times New Roman" w:cs="Times New Roman"/>
          <w:b/>
          <w:sz w:val="24"/>
          <w:szCs w:val="24"/>
        </w:rPr>
        <w:t>. Общие сведения о языке. Основные разделы науки о языке</w:t>
      </w:r>
      <w:r w:rsidRPr="00F95536">
        <w:rPr>
          <w:rFonts w:ascii="Times New Roman" w:hAnsi="Times New Roman" w:cs="Times New Roman"/>
          <w:b/>
          <w:sz w:val="24"/>
          <w:szCs w:val="24"/>
        </w:rPr>
        <w:t xml:space="preserve"> (11 часов)</w:t>
      </w:r>
    </w:p>
    <w:p w:rsidR="008B5F6B" w:rsidRPr="00E17449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17449">
        <w:rPr>
          <w:rFonts w:ascii="Times New Roman" w:hAnsi="Times New Roman" w:cs="Times New Roman"/>
          <w:sz w:val="24"/>
          <w:szCs w:val="24"/>
        </w:rPr>
        <w:t>Русский язык как объект научного изучения. Русистика и ее разделы.</w:t>
      </w:r>
    </w:p>
    <w:p w:rsidR="008B5F6B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449">
        <w:rPr>
          <w:rFonts w:ascii="Times New Roman" w:hAnsi="Times New Roman" w:cs="Times New Roman"/>
          <w:sz w:val="24"/>
          <w:szCs w:val="24"/>
        </w:rPr>
        <w:t>Виднейшие ученые - лингвисты и их работы. Основные направления</w:t>
      </w:r>
      <w:r>
        <w:rPr>
          <w:rFonts w:ascii="Times New Roman" w:hAnsi="Times New Roman" w:cs="Times New Roman"/>
          <w:sz w:val="24"/>
          <w:szCs w:val="24"/>
        </w:rPr>
        <w:t xml:space="preserve"> развития русистики в наши дни. </w:t>
      </w:r>
      <w:r w:rsidRPr="00E17449">
        <w:rPr>
          <w:rFonts w:ascii="Times New Roman" w:hAnsi="Times New Roman" w:cs="Times New Roman"/>
          <w:sz w:val="24"/>
          <w:szCs w:val="24"/>
        </w:rPr>
        <w:t>Язык как многофункциональная, развивающаяся знаковая система и общественное явление. Языки естественные и искусственные. Языки государственные, мир</w:t>
      </w:r>
      <w:r>
        <w:rPr>
          <w:rFonts w:ascii="Times New Roman" w:hAnsi="Times New Roman" w:cs="Times New Roman"/>
          <w:sz w:val="24"/>
          <w:szCs w:val="24"/>
        </w:rPr>
        <w:t xml:space="preserve">овые, межнационального общения. </w:t>
      </w:r>
      <w:r w:rsidRPr="00E17449">
        <w:rPr>
          <w:rFonts w:ascii="Times New Roman" w:hAnsi="Times New Roman" w:cs="Times New Roman"/>
          <w:sz w:val="24"/>
          <w:szCs w:val="24"/>
        </w:rPr>
        <w:t>Основные функции языка.  Социальные функции русского языка.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Русский язык в сов</w:t>
      </w:r>
      <w:r>
        <w:rPr>
          <w:rFonts w:ascii="Times New Roman" w:hAnsi="Times New Roman" w:cs="Times New Roman"/>
          <w:sz w:val="24"/>
          <w:szCs w:val="24"/>
        </w:rPr>
        <w:t xml:space="preserve">ременном мире. </w:t>
      </w:r>
      <w:r w:rsidRPr="00E17449">
        <w:rPr>
          <w:rFonts w:ascii="Times New Roman" w:hAnsi="Times New Roman" w:cs="Times New Roman"/>
          <w:sz w:val="24"/>
          <w:szCs w:val="24"/>
        </w:rPr>
        <w:t>Русский язык как о</w:t>
      </w:r>
      <w:r>
        <w:rPr>
          <w:rFonts w:ascii="Times New Roman" w:hAnsi="Times New Roman" w:cs="Times New Roman"/>
          <w:sz w:val="24"/>
          <w:szCs w:val="24"/>
        </w:rPr>
        <w:t xml:space="preserve">дин из индоевропейских языков. </w:t>
      </w:r>
      <w:r w:rsidRPr="00E17449">
        <w:rPr>
          <w:rFonts w:ascii="Times New Roman" w:hAnsi="Times New Roman" w:cs="Times New Roman"/>
          <w:sz w:val="24"/>
          <w:szCs w:val="24"/>
        </w:rPr>
        <w:t>Русский язык в кругу других славянских языков. Историческое развитие русского языка.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Роль старославянского я</w:t>
      </w:r>
      <w:r>
        <w:rPr>
          <w:rFonts w:ascii="Times New Roman" w:hAnsi="Times New Roman" w:cs="Times New Roman"/>
          <w:sz w:val="24"/>
          <w:szCs w:val="24"/>
        </w:rPr>
        <w:t xml:space="preserve">зыка в развитии русского языка. </w:t>
      </w:r>
      <w:r w:rsidRPr="00E17449">
        <w:rPr>
          <w:rFonts w:ascii="Times New Roman" w:hAnsi="Times New Roman" w:cs="Times New Roman"/>
          <w:sz w:val="24"/>
          <w:szCs w:val="24"/>
        </w:rPr>
        <w:t>Общее и разли</w:t>
      </w:r>
      <w:r>
        <w:rPr>
          <w:rFonts w:ascii="Times New Roman" w:hAnsi="Times New Roman" w:cs="Times New Roman"/>
          <w:sz w:val="24"/>
          <w:szCs w:val="24"/>
        </w:rPr>
        <w:t xml:space="preserve">чное в русском и других языках. </w:t>
      </w:r>
      <w:r w:rsidRPr="00E17449">
        <w:rPr>
          <w:rFonts w:ascii="Times New Roman" w:hAnsi="Times New Roman" w:cs="Times New Roman"/>
          <w:sz w:val="24"/>
          <w:szCs w:val="24"/>
        </w:rPr>
        <w:t>Основные этапы историче</w:t>
      </w:r>
      <w:r>
        <w:rPr>
          <w:rFonts w:ascii="Times New Roman" w:hAnsi="Times New Roman" w:cs="Times New Roman"/>
          <w:sz w:val="24"/>
          <w:szCs w:val="24"/>
        </w:rPr>
        <w:t xml:space="preserve">ского развития русского языка. </w:t>
      </w:r>
      <w:r w:rsidRPr="00E17449">
        <w:rPr>
          <w:rFonts w:ascii="Times New Roman" w:hAnsi="Times New Roman" w:cs="Times New Roman"/>
          <w:sz w:val="24"/>
          <w:szCs w:val="24"/>
        </w:rPr>
        <w:t>Сведения о</w:t>
      </w:r>
      <w:r>
        <w:rPr>
          <w:rFonts w:ascii="Times New Roman" w:hAnsi="Times New Roman" w:cs="Times New Roman"/>
          <w:sz w:val="24"/>
          <w:szCs w:val="24"/>
        </w:rPr>
        <w:t xml:space="preserve">б истории русской письменности. </w:t>
      </w:r>
      <w:r w:rsidRPr="00E17449">
        <w:rPr>
          <w:rFonts w:ascii="Times New Roman" w:hAnsi="Times New Roman" w:cs="Times New Roman"/>
          <w:sz w:val="24"/>
          <w:szCs w:val="24"/>
        </w:rPr>
        <w:t>Формы существования русского национального языка (литературный язык, просторечие, диалект, профессиональны</w:t>
      </w:r>
      <w:r>
        <w:rPr>
          <w:rFonts w:ascii="Times New Roman" w:hAnsi="Times New Roman" w:cs="Times New Roman"/>
          <w:sz w:val="24"/>
          <w:szCs w:val="24"/>
        </w:rPr>
        <w:t>е разновидности, жаргон, арго).</w:t>
      </w:r>
      <w:r w:rsidR="00F95536"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Информационная переработка текста</w:t>
      </w:r>
    </w:p>
    <w:p w:rsidR="008B5F6B" w:rsidRPr="00F95536" w:rsidRDefault="00F95536" w:rsidP="008B5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536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5F6B" w:rsidRPr="00F95536">
        <w:rPr>
          <w:rFonts w:ascii="Times New Roman" w:hAnsi="Times New Roman" w:cs="Times New Roman"/>
          <w:b/>
          <w:sz w:val="24"/>
          <w:szCs w:val="24"/>
        </w:rPr>
        <w:t>Культура речи</w:t>
      </w:r>
      <w:r w:rsidRPr="00F95536">
        <w:rPr>
          <w:rFonts w:ascii="Times New Roman" w:hAnsi="Times New Roman" w:cs="Times New Roman"/>
          <w:b/>
          <w:sz w:val="24"/>
          <w:szCs w:val="24"/>
        </w:rPr>
        <w:t xml:space="preserve"> (50 часов)</w:t>
      </w:r>
    </w:p>
    <w:p w:rsidR="008B5F6B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7449">
        <w:rPr>
          <w:rFonts w:ascii="Times New Roman" w:hAnsi="Times New Roman" w:cs="Times New Roman"/>
          <w:sz w:val="24"/>
          <w:szCs w:val="24"/>
        </w:rPr>
        <w:tab/>
        <w:t>Языковая норма и ее функции. Основные виды языковых норм: орфоэпические (произносительные и акцентологические), лексические. Основные виды языковых норм: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грамматические (морфологические и синтаксические), стилистические норм</w:t>
      </w:r>
      <w:r>
        <w:rPr>
          <w:rFonts w:ascii="Times New Roman" w:hAnsi="Times New Roman" w:cs="Times New Roman"/>
          <w:sz w:val="24"/>
          <w:szCs w:val="24"/>
        </w:rPr>
        <w:t xml:space="preserve">ы русского литературного языка. Синонимия в системе языка. </w:t>
      </w:r>
      <w:r w:rsidRPr="00E17449">
        <w:rPr>
          <w:rFonts w:ascii="Times New Roman" w:hAnsi="Times New Roman" w:cs="Times New Roman"/>
          <w:sz w:val="24"/>
          <w:szCs w:val="24"/>
        </w:rPr>
        <w:t>Фонетика. Классификация фонетических единиц русс</w:t>
      </w:r>
      <w:r>
        <w:rPr>
          <w:rFonts w:ascii="Times New Roman" w:hAnsi="Times New Roman" w:cs="Times New Roman"/>
          <w:sz w:val="24"/>
          <w:szCs w:val="24"/>
        </w:rPr>
        <w:t xml:space="preserve">кого языка. Звук речи и фонема. </w:t>
      </w:r>
      <w:r w:rsidRPr="00E17449">
        <w:rPr>
          <w:rFonts w:ascii="Times New Roman" w:hAnsi="Times New Roman" w:cs="Times New Roman"/>
          <w:sz w:val="24"/>
          <w:szCs w:val="24"/>
        </w:rPr>
        <w:t>Позиц</w:t>
      </w:r>
      <w:r>
        <w:rPr>
          <w:rFonts w:ascii="Times New Roman" w:hAnsi="Times New Roman" w:cs="Times New Roman"/>
          <w:sz w:val="24"/>
          <w:szCs w:val="24"/>
        </w:rPr>
        <w:t xml:space="preserve">ионные чередования звуков речи. Ударение в русском языке. </w:t>
      </w:r>
      <w:r w:rsidRPr="00E17449">
        <w:rPr>
          <w:rFonts w:ascii="Times New Roman" w:hAnsi="Times New Roman" w:cs="Times New Roman"/>
          <w:sz w:val="24"/>
          <w:szCs w:val="24"/>
        </w:rPr>
        <w:t>Интонационные особенности русской речи. Основные элементы интонации. Смыслоразличительная функция интонации. Основные требования к интонационно п</w:t>
      </w:r>
      <w:r>
        <w:rPr>
          <w:rFonts w:ascii="Times New Roman" w:hAnsi="Times New Roman" w:cs="Times New Roman"/>
          <w:sz w:val="24"/>
          <w:szCs w:val="24"/>
        </w:rPr>
        <w:t xml:space="preserve">равильной и выразительной речи. </w:t>
      </w:r>
      <w:r w:rsidRPr="00E17449">
        <w:rPr>
          <w:rFonts w:ascii="Times New Roman" w:hAnsi="Times New Roman" w:cs="Times New Roman"/>
          <w:sz w:val="24"/>
          <w:szCs w:val="24"/>
        </w:rPr>
        <w:t>Изобразительные ср</w:t>
      </w:r>
      <w:r>
        <w:rPr>
          <w:rFonts w:ascii="Times New Roman" w:hAnsi="Times New Roman" w:cs="Times New Roman"/>
          <w:sz w:val="24"/>
          <w:szCs w:val="24"/>
        </w:rPr>
        <w:t>едства фонетики русского языка.</w:t>
      </w:r>
      <w:r w:rsidRPr="00E17449">
        <w:rPr>
          <w:rFonts w:ascii="Times New Roman" w:hAnsi="Times New Roman" w:cs="Times New Roman"/>
          <w:sz w:val="24"/>
          <w:szCs w:val="24"/>
        </w:rPr>
        <w:t>–</w:t>
      </w:r>
      <w:r w:rsidRPr="00E17449">
        <w:rPr>
          <w:rFonts w:ascii="Times New Roman" w:hAnsi="Times New Roman" w:cs="Times New Roman"/>
          <w:sz w:val="24"/>
          <w:szCs w:val="24"/>
        </w:rPr>
        <w:tab/>
        <w:t xml:space="preserve">Лексика и лексикология. </w:t>
      </w:r>
      <w:r>
        <w:rPr>
          <w:rFonts w:ascii="Times New Roman" w:hAnsi="Times New Roman" w:cs="Times New Roman"/>
          <w:sz w:val="24"/>
          <w:szCs w:val="24"/>
        </w:rPr>
        <w:t xml:space="preserve">Слово - основная единица языка. </w:t>
      </w:r>
      <w:r w:rsidRPr="00E17449">
        <w:rPr>
          <w:rFonts w:ascii="Times New Roman" w:hAnsi="Times New Roman" w:cs="Times New Roman"/>
          <w:sz w:val="24"/>
          <w:szCs w:val="24"/>
        </w:rPr>
        <w:t>Многозначность как выражение</w:t>
      </w:r>
      <w:r>
        <w:rPr>
          <w:rFonts w:ascii="Times New Roman" w:hAnsi="Times New Roman" w:cs="Times New Roman"/>
          <w:sz w:val="24"/>
          <w:szCs w:val="24"/>
        </w:rPr>
        <w:t xml:space="preserve"> системных отношений в лексике.</w:t>
      </w:r>
      <w:r w:rsidRPr="00E17449">
        <w:rPr>
          <w:rFonts w:ascii="Times New Roman" w:hAnsi="Times New Roman" w:cs="Times New Roman"/>
          <w:sz w:val="24"/>
          <w:szCs w:val="24"/>
        </w:rPr>
        <w:tab/>
        <w:t>Омонимы и их употреблени</w:t>
      </w:r>
      <w:r>
        <w:rPr>
          <w:rFonts w:ascii="Times New Roman" w:hAnsi="Times New Roman" w:cs="Times New Roman"/>
          <w:sz w:val="24"/>
          <w:szCs w:val="24"/>
        </w:rPr>
        <w:t>е. Работа со словарём омонимов.</w:t>
      </w:r>
      <w:r w:rsidRPr="00E17449">
        <w:rPr>
          <w:rFonts w:ascii="Times New Roman" w:hAnsi="Times New Roman" w:cs="Times New Roman"/>
          <w:sz w:val="24"/>
          <w:szCs w:val="24"/>
        </w:rPr>
        <w:tab/>
        <w:t>Синонимы. Их у</w:t>
      </w:r>
      <w:r>
        <w:rPr>
          <w:rFonts w:ascii="Times New Roman" w:hAnsi="Times New Roman" w:cs="Times New Roman"/>
          <w:sz w:val="24"/>
          <w:szCs w:val="24"/>
        </w:rPr>
        <w:t>потребление. Словари синонимов.</w:t>
      </w:r>
      <w:r>
        <w:rPr>
          <w:rFonts w:ascii="Times New Roman" w:hAnsi="Times New Roman" w:cs="Times New Roman"/>
          <w:sz w:val="24"/>
          <w:szCs w:val="24"/>
        </w:rPr>
        <w:tab/>
        <w:t xml:space="preserve">Антонимы. Их употребление. </w:t>
      </w:r>
      <w:r w:rsidRPr="00E17449">
        <w:rPr>
          <w:rFonts w:ascii="Times New Roman" w:hAnsi="Times New Roman" w:cs="Times New Roman"/>
          <w:sz w:val="24"/>
          <w:szCs w:val="24"/>
        </w:rPr>
        <w:t>Паронимы, их у</w:t>
      </w:r>
      <w:r>
        <w:rPr>
          <w:rFonts w:ascii="Times New Roman" w:hAnsi="Times New Roman" w:cs="Times New Roman"/>
          <w:sz w:val="24"/>
          <w:szCs w:val="24"/>
        </w:rPr>
        <w:t xml:space="preserve">потребление. Словари паронимов. </w:t>
      </w:r>
      <w:r w:rsidRPr="00E17449">
        <w:rPr>
          <w:rFonts w:ascii="Times New Roman" w:hAnsi="Times New Roman" w:cs="Times New Roman"/>
          <w:sz w:val="24"/>
          <w:szCs w:val="24"/>
        </w:rPr>
        <w:t>Лексика современного русского языка с</w:t>
      </w:r>
      <w:r>
        <w:rPr>
          <w:rFonts w:ascii="Times New Roman" w:hAnsi="Times New Roman" w:cs="Times New Roman"/>
          <w:sz w:val="24"/>
          <w:szCs w:val="24"/>
        </w:rPr>
        <w:t xml:space="preserve"> точки зрения ее происхождения. </w:t>
      </w:r>
      <w:r w:rsidRPr="00E17449">
        <w:rPr>
          <w:rFonts w:ascii="Times New Roman" w:hAnsi="Times New Roman" w:cs="Times New Roman"/>
          <w:sz w:val="24"/>
          <w:szCs w:val="24"/>
        </w:rPr>
        <w:t>Лексика общеупотребительная и лексика, имеющая ограниченную сферу употреблен</w:t>
      </w:r>
      <w:r>
        <w:rPr>
          <w:rFonts w:ascii="Times New Roman" w:hAnsi="Times New Roman" w:cs="Times New Roman"/>
          <w:sz w:val="24"/>
          <w:szCs w:val="24"/>
        </w:rPr>
        <w:t xml:space="preserve">ия. </w:t>
      </w:r>
      <w:r w:rsidRPr="00E17449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старевшая лексика и неологизмы.</w:t>
      </w:r>
      <w:r w:rsidRPr="00E17449">
        <w:rPr>
          <w:rFonts w:ascii="Times New Roman" w:hAnsi="Times New Roman" w:cs="Times New Roman"/>
          <w:sz w:val="24"/>
          <w:szCs w:val="24"/>
        </w:rPr>
        <w:tab/>
        <w:t>Фразеология. Фразеологиче</w:t>
      </w:r>
      <w:r>
        <w:rPr>
          <w:rFonts w:ascii="Times New Roman" w:hAnsi="Times New Roman" w:cs="Times New Roman"/>
          <w:sz w:val="24"/>
          <w:szCs w:val="24"/>
        </w:rPr>
        <w:t xml:space="preserve">ские единицы и их употребление. </w:t>
      </w:r>
      <w:r w:rsidRPr="00E17449">
        <w:rPr>
          <w:rFonts w:ascii="Times New Roman" w:hAnsi="Times New Roman" w:cs="Times New Roman"/>
          <w:sz w:val="24"/>
          <w:szCs w:val="24"/>
        </w:rPr>
        <w:t>Лексические</w:t>
      </w:r>
      <w:r>
        <w:rPr>
          <w:rFonts w:ascii="Times New Roman" w:hAnsi="Times New Roman" w:cs="Times New Roman"/>
          <w:sz w:val="24"/>
          <w:szCs w:val="24"/>
        </w:rPr>
        <w:t xml:space="preserve"> средства выразительности речи.</w:t>
      </w:r>
      <w:r w:rsidRPr="00E17449">
        <w:rPr>
          <w:rFonts w:ascii="Times New Roman" w:hAnsi="Times New Roman" w:cs="Times New Roman"/>
          <w:sz w:val="24"/>
          <w:szCs w:val="24"/>
        </w:rPr>
        <w:tab/>
        <w:t>Р.р.Лингвистический анализ художественного текста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17449">
        <w:rPr>
          <w:rFonts w:ascii="Times New Roman" w:hAnsi="Times New Roman" w:cs="Times New Roman"/>
          <w:sz w:val="24"/>
          <w:szCs w:val="24"/>
        </w:rPr>
        <w:t>Нормативные словари современного русского языка и лингвистические</w:t>
      </w:r>
      <w:r>
        <w:rPr>
          <w:rFonts w:ascii="Times New Roman" w:hAnsi="Times New Roman" w:cs="Times New Roman"/>
          <w:sz w:val="24"/>
          <w:szCs w:val="24"/>
        </w:rPr>
        <w:t xml:space="preserve"> справочники; их использование.</w:t>
      </w:r>
      <w:r w:rsidRPr="00E17449">
        <w:rPr>
          <w:rFonts w:ascii="Times New Roman" w:hAnsi="Times New Roman" w:cs="Times New Roman"/>
          <w:sz w:val="24"/>
          <w:szCs w:val="24"/>
        </w:rPr>
        <w:tab/>
        <w:t>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17449">
        <w:rPr>
          <w:rFonts w:ascii="Times New Roman" w:hAnsi="Times New Roman" w:cs="Times New Roman"/>
          <w:sz w:val="24"/>
          <w:szCs w:val="24"/>
        </w:rPr>
        <w:t xml:space="preserve"> Морфемика и словообразование Морфемы корневые и аффиксальные, словоизмени</w:t>
      </w:r>
      <w:r>
        <w:rPr>
          <w:rFonts w:ascii="Times New Roman" w:hAnsi="Times New Roman" w:cs="Times New Roman"/>
          <w:sz w:val="24"/>
          <w:szCs w:val="24"/>
        </w:rPr>
        <w:t xml:space="preserve">тельные и словообразовательные. Варианты морфем. </w:t>
      </w:r>
      <w:r w:rsidRPr="00E17449">
        <w:rPr>
          <w:rFonts w:ascii="Times New Roman" w:hAnsi="Times New Roman" w:cs="Times New Roman"/>
          <w:sz w:val="24"/>
          <w:szCs w:val="24"/>
        </w:rPr>
        <w:t>Система современного русского словообразования. Продуктивные способы образования частей речи в рус</w:t>
      </w:r>
      <w:r>
        <w:rPr>
          <w:rFonts w:ascii="Times New Roman" w:hAnsi="Times New Roman" w:cs="Times New Roman"/>
          <w:sz w:val="24"/>
          <w:szCs w:val="24"/>
        </w:rPr>
        <w:t xml:space="preserve">ском языке. </w:t>
      </w:r>
      <w:r w:rsidRPr="00E17449">
        <w:rPr>
          <w:rFonts w:ascii="Times New Roman" w:hAnsi="Times New Roman" w:cs="Times New Roman"/>
          <w:sz w:val="24"/>
          <w:szCs w:val="24"/>
        </w:rPr>
        <w:t>Словообразовательные</w:t>
      </w:r>
      <w:r>
        <w:rPr>
          <w:rFonts w:ascii="Times New Roman" w:hAnsi="Times New Roman" w:cs="Times New Roman"/>
          <w:sz w:val="24"/>
          <w:szCs w:val="24"/>
        </w:rPr>
        <w:t xml:space="preserve"> средства выразительности речи.</w:t>
      </w:r>
      <w:r w:rsidRPr="00E17449">
        <w:rPr>
          <w:rFonts w:ascii="Times New Roman" w:hAnsi="Times New Roman" w:cs="Times New Roman"/>
          <w:sz w:val="24"/>
          <w:szCs w:val="24"/>
        </w:rPr>
        <w:t xml:space="preserve"> Инф</w:t>
      </w:r>
      <w:r>
        <w:rPr>
          <w:rFonts w:ascii="Times New Roman" w:hAnsi="Times New Roman" w:cs="Times New Roman"/>
          <w:sz w:val="24"/>
          <w:szCs w:val="24"/>
        </w:rPr>
        <w:t xml:space="preserve">ормационная переработка текста. </w:t>
      </w:r>
      <w:r w:rsidRPr="00E17449">
        <w:rPr>
          <w:rFonts w:ascii="Times New Roman" w:hAnsi="Times New Roman" w:cs="Times New Roman"/>
          <w:sz w:val="24"/>
          <w:szCs w:val="24"/>
        </w:rPr>
        <w:t>Морфология Грамматические категории, грамматические значения и грамматические формы. Основные способы выр</w:t>
      </w:r>
      <w:r>
        <w:rPr>
          <w:rFonts w:ascii="Times New Roman" w:hAnsi="Times New Roman" w:cs="Times New Roman"/>
          <w:sz w:val="24"/>
          <w:szCs w:val="24"/>
        </w:rPr>
        <w:t xml:space="preserve">ажения грамматических значений. </w:t>
      </w:r>
      <w:r w:rsidRPr="00E17449">
        <w:rPr>
          <w:rFonts w:ascii="Times New Roman" w:hAnsi="Times New Roman" w:cs="Times New Roman"/>
          <w:sz w:val="24"/>
          <w:szCs w:val="24"/>
        </w:rPr>
        <w:t>Проблема классиф</w:t>
      </w:r>
      <w:r>
        <w:rPr>
          <w:rFonts w:ascii="Times New Roman" w:hAnsi="Times New Roman" w:cs="Times New Roman"/>
          <w:sz w:val="24"/>
          <w:szCs w:val="24"/>
        </w:rPr>
        <w:t xml:space="preserve">икации частей речи в русистике. </w:t>
      </w:r>
      <w:r w:rsidRPr="00E17449">
        <w:rPr>
          <w:rFonts w:ascii="Times New Roman" w:hAnsi="Times New Roman" w:cs="Times New Roman"/>
          <w:sz w:val="24"/>
          <w:szCs w:val="24"/>
        </w:rPr>
        <w:t>Общее грамматическое значение, морфологические и синтаксические призн</w:t>
      </w:r>
      <w:r>
        <w:rPr>
          <w:rFonts w:ascii="Times New Roman" w:hAnsi="Times New Roman" w:cs="Times New Roman"/>
          <w:sz w:val="24"/>
          <w:szCs w:val="24"/>
        </w:rPr>
        <w:t xml:space="preserve">аки знаменательных частей речи. </w:t>
      </w:r>
      <w:r w:rsidRPr="00E17449">
        <w:rPr>
          <w:rFonts w:ascii="Times New Roman" w:hAnsi="Times New Roman" w:cs="Times New Roman"/>
          <w:sz w:val="24"/>
          <w:szCs w:val="24"/>
        </w:rPr>
        <w:t>Служебные части реч</w:t>
      </w:r>
      <w:r>
        <w:rPr>
          <w:rFonts w:ascii="Times New Roman" w:hAnsi="Times New Roman" w:cs="Times New Roman"/>
          <w:sz w:val="24"/>
          <w:szCs w:val="24"/>
        </w:rPr>
        <w:t xml:space="preserve">и и их грамматические признаки. </w:t>
      </w:r>
      <w:r w:rsidRPr="00E17449">
        <w:rPr>
          <w:rFonts w:ascii="Times New Roman" w:hAnsi="Times New Roman" w:cs="Times New Roman"/>
          <w:sz w:val="24"/>
          <w:szCs w:val="24"/>
        </w:rPr>
        <w:t>Служебные части реч</w:t>
      </w:r>
      <w:r>
        <w:rPr>
          <w:rFonts w:ascii="Times New Roman" w:hAnsi="Times New Roman" w:cs="Times New Roman"/>
          <w:sz w:val="24"/>
          <w:szCs w:val="24"/>
        </w:rPr>
        <w:t>и и их грамматические признаки.</w:t>
      </w:r>
      <w:r w:rsidRPr="00E17449">
        <w:rPr>
          <w:rFonts w:ascii="Times New Roman" w:hAnsi="Times New Roman" w:cs="Times New Roman"/>
          <w:sz w:val="24"/>
          <w:szCs w:val="24"/>
        </w:rPr>
        <w:tab/>
        <w:t>Слова, наход</w:t>
      </w:r>
      <w:r>
        <w:rPr>
          <w:rFonts w:ascii="Times New Roman" w:hAnsi="Times New Roman" w:cs="Times New Roman"/>
          <w:sz w:val="24"/>
          <w:szCs w:val="24"/>
        </w:rPr>
        <w:t xml:space="preserve">ящиеся вне системы частей речи. Грамматическая омонимия. Грамматическая омонимия. </w:t>
      </w:r>
      <w:r w:rsidRPr="00E17449">
        <w:rPr>
          <w:rFonts w:ascii="Times New Roman" w:hAnsi="Times New Roman" w:cs="Times New Roman"/>
          <w:sz w:val="24"/>
          <w:szCs w:val="24"/>
        </w:rPr>
        <w:t>Переходные</w:t>
      </w:r>
      <w:r>
        <w:rPr>
          <w:rFonts w:ascii="Times New Roman" w:hAnsi="Times New Roman" w:cs="Times New Roman"/>
          <w:sz w:val="24"/>
          <w:szCs w:val="24"/>
        </w:rPr>
        <w:t xml:space="preserve"> явления в области частей речи. </w:t>
      </w:r>
      <w:r w:rsidRPr="00E17449">
        <w:rPr>
          <w:rFonts w:ascii="Times New Roman" w:hAnsi="Times New Roman" w:cs="Times New Roman"/>
          <w:sz w:val="24"/>
          <w:szCs w:val="24"/>
        </w:rPr>
        <w:t>Морфологические</w:t>
      </w:r>
      <w:r>
        <w:rPr>
          <w:rFonts w:ascii="Times New Roman" w:hAnsi="Times New Roman" w:cs="Times New Roman"/>
          <w:sz w:val="24"/>
          <w:szCs w:val="24"/>
        </w:rPr>
        <w:t xml:space="preserve"> средства выразительности речи. </w:t>
      </w:r>
      <w:r w:rsidRPr="00E17449">
        <w:rPr>
          <w:rFonts w:ascii="Times New Roman" w:hAnsi="Times New Roman" w:cs="Times New Roman"/>
          <w:sz w:val="24"/>
          <w:szCs w:val="24"/>
        </w:rPr>
        <w:t>Синтаксис.  Синтаксические единицы. Синтаксические связи и их типы. Средства выражения синтаксической связи.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Вопрос о словосочетании. Типы подчинительной связи в словосочетании. Сильное и слабое управл</w:t>
      </w:r>
      <w:r>
        <w:rPr>
          <w:rFonts w:ascii="Times New Roman" w:hAnsi="Times New Roman" w:cs="Times New Roman"/>
          <w:sz w:val="24"/>
          <w:szCs w:val="24"/>
        </w:rPr>
        <w:t xml:space="preserve">ение. Синонимия словосочетаний. </w:t>
      </w:r>
      <w:r w:rsidRPr="00E17449">
        <w:rPr>
          <w:rFonts w:ascii="Times New Roman" w:hAnsi="Times New Roman" w:cs="Times New Roman"/>
          <w:sz w:val="24"/>
          <w:szCs w:val="24"/>
        </w:rPr>
        <w:t xml:space="preserve">Предложение как единица синтаксиса. Интонационные и грамматические признаки предложения. Порядок слов в простом предложении, его коммуникативная и </w:t>
      </w:r>
      <w:r w:rsidRPr="00E17449">
        <w:rPr>
          <w:rFonts w:ascii="Times New Roman" w:hAnsi="Times New Roman" w:cs="Times New Roman"/>
          <w:sz w:val="24"/>
          <w:szCs w:val="24"/>
        </w:rPr>
        <w:lastRenderedPageBreak/>
        <w:t>эк</w:t>
      </w:r>
      <w:r>
        <w:rPr>
          <w:rFonts w:ascii="Times New Roman" w:hAnsi="Times New Roman" w:cs="Times New Roman"/>
          <w:sz w:val="24"/>
          <w:szCs w:val="24"/>
        </w:rPr>
        <w:t>спрессивно-стилистическая роль.</w:t>
      </w:r>
      <w:r w:rsidRPr="00E17449">
        <w:rPr>
          <w:rFonts w:ascii="Times New Roman" w:hAnsi="Times New Roman" w:cs="Times New Roman"/>
          <w:sz w:val="24"/>
          <w:szCs w:val="24"/>
        </w:rPr>
        <w:tab/>
        <w:t>Предикативная (грамматическая) основа предложения. Трудные случаи координации подлежащего и сказуемого. Трудные случаи квалификации вто</w:t>
      </w:r>
      <w:r>
        <w:rPr>
          <w:rFonts w:ascii="Times New Roman" w:hAnsi="Times New Roman" w:cs="Times New Roman"/>
          <w:sz w:val="24"/>
          <w:szCs w:val="24"/>
        </w:rPr>
        <w:t>ростепенных членов предложения.</w:t>
      </w:r>
      <w:r w:rsidRPr="00E17449">
        <w:rPr>
          <w:rFonts w:ascii="Times New Roman" w:hAnsi="Times New Roman" w:cs="Times New Roman"/>
          <w:sz w:val="24"/>
          <w:szCs w:val="24"/>
        </w:rPr>
        <w:tab/>
        <w:t xml:space="preserve">Типы </w:t>
      </w:r>
      <w:r>
        <w:rPr>
          <w:rFonts w:ascii="Times New Roman" w:hAnsi="Times New Roman" w:cs="Times New Roman"/>
          <w:sz w:val="24"/>
          <w:szCs w:val="24"/>
        </w:rPr>
        <w:t>простых и сложных предложений.</w:t>
      </w:r>
      <w:r w:rsidRPr="00E17449">
        <w:rPr>
          <w:rFonts w:ascii="Times New Roman" w:hAnsi="Times New Roman" w:cs="Times New Roman"/>
          <w:sz w:val="24"/>
          <w:szCs w:val="24"/>
        </w:rPr>
        <w:tab/>
        <w:t>Вопрос о классификации</w:t>
      </w:r>
      <w:r>
        <w:rPr>
          <w:rFonts w:ascii="Times New Roman" w:hAnsi="Times New Roman" w:cs="Times New Roman"/>
          <w:sz w:val="24"/>
          <w:szCs w:val="24"/>
        </w:rPr>
        <w:t xml:space="preserve"> сложноподчиненных предложений</w:t>
      </w:r>
      <w:r w:rsidRPr="00E17449">
        <w:rPr>
          <w:rFonts w:ascii="Times New Roman" w:hAnsi="Times New Roman" w:cs="Times New Roman"/>
          <w:sz w:val="24"/>
          <w:szCs w:val="24"/>
        </w:rPr>
        <w:tab/>
        <w:t xml:space="preserve">Прямая и косвенная </w:t>
      </w:r>
      <w:r>
        <w:rPr>
          <w:rFonts w:ascii="Times New Roman" w:hAnsi="Times New Roman" w:cs="Times New Roman"/>
          <w:sz w:val="24"/>
          <w:szCs w:val="24"/>
        </w:rPr>
        <w:t>речь. Несобственно-прямая речь.</w:t>
      </w:r>
      <w:r w:rsidRPr="00E17449">
        <w:rPr>
          <w:rFonts w:ascii="Times New Roman" w:hAnsi="Times New Roman" w:cs="Times New Roman"/>
          <w:sz w:val="24"/>
          <w:szCs w:val="24"/>
        </w:rPr>
        <w:tab/>
        <w:t>Синони</w:t>
      </w:r>
      <w:r>
        <w:rPr>
          <w:rFonts w:ascii="Times New Roman" w:hAnsi="Times New Roman" w:cs="Times New Roman"/>
          <w:sz w:val="24"/>
          <w:szCs w:val="24"/>
        </w:rPr>
        <w:t xml:space="preserve">мия синтаксических конструкций. </w:t>
      </w:r>
      <w:r w:rsidRPr="00E17449">
        <w:rPr>
          <w:rFonts w:ascii="Times New Roman" w:hAnsi="Times New Roman" w:cs="Times New Roman"/>
          <w:sz w:val="24"/>
          <w:szCs w:val="24"/>
        </w:rPr>
        <w:t>Изобразительные средства синтаксиса: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17449">
        <w:rPr>
          <w:rFonts w:ascii="Times New Roman" w:hAnsi="Times New Roman" w:cs="Times New Roman"/>
          <w:sz w:val="24"/>
          <w:szCs w:val="24"/>
        </w:rPr>
        <w:t>синтаксический параллелизм; риторический вопрос, восклицание и обращение; повторяющиеся союзы и бессоюзие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5F6B" w:rsidRPr="00F95536" w:rsidRDefault="00F95536" w:rsidP="008B5F6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536">
        <w:rPr>
          <w:rFonts w:ascii="Times New Roman" w:hAnsi="Times New Roman" w:cs="Times New Roman"/>
          <w:b/>
          <w:sz w:val="24"/>
          <w:szCs w:val="24"/>
        </w:rPr>
        <w:t>3. Речь. Речевое общение (34 часа)</w:t>
      </w:r>
    </w:p>
    <w:p w:rsidR="008B5F6B" w:rsidRPr="00E94DCA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DCA">
        <w:rPr>
          <w:rFonts w:ascii="Times New Roman" w:hAnsi="Times New Roman" w:cs="Times New Roman"/>
          <w:sz w:val="24"/>
          <w:szCs w:val="24"/>
        </w:rPr>
        <w:t>Речь.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Речевое общение как форма взаимодействия людей в процессе их познавательно-трудовой деятельности.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Речь как деятельность.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Виды речевой деятельности: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продуктивные (говорение, письмо)</w:t>
      </w:r>
      <w:r w:rsidR="00CE7FA2"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и рецептивные (аудирование, чтение), их  особенности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DCA">
        <w:rPr>
          <w:rFonts w:ascii="Times New Roman" w:hAnsi="Times New Roman" w:cs="Times New Roman"/>
          <w:sz w:val="24"/>
          <w:szCs w:val="24"/>
        </w:rPr>
        <w:t>Овладение речевыми стратегиями и тактиками, обеспечивающими успешность общения в различных жизненных ситуациях. Выбор речевой тактики и языковых средств, адекват</w:t>
      </w:r>
      <w:r>
        <w:rPr>
          <w:rFonts w:ascii="Times New Roman" w:hAnsi="Times New Roman" w:cs="Times New Roman"/>
          <w:sz w:val="24"/>
          <w:szCs w:val="24"/>
        </w:rPr>
        <w:t xml:space="preserve">ных характеру речевой ситуации. </w:t>
      </w:r>
      <w:r w:rsidRPr="00E94DC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 навыков монологической и диалогической речи  в различных сферах и ситуациях  общения.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искуссия о современной молодежи. </w:t>
      </w:r>
      <w:r w:rsidRPr="00E94DCA">
        <w:rPr>
          <w:rFonts w:ascii="Times New Roman" w:hAnsi="Times New Roman" w:cs="Times New Roman"/>
          <w:sz w:val="24"/>
          <w:szCs w:val="24"/>
        </w:rPr>
        <w:t>Создание устных и письменных монологических и диалогических высказываний различных типов и жанров. Особенности монологической речи</w:t>
      </w:r>
      <w:r>
        <w:rPr>
          <w:rFonts w:ascii="Times New Roman" w:hAnsi="Times New Roman" w:cs="Times New Roman"/>
          <w:sz w:val="24"/>
          <w:szCs w:val="24"/>
        </w:rPr>
        <w:t xml:space="preserve"> в различных сферах общения. </w:t>
      </w:r>
      <w:r w:rsidRPr="00E94DCA">
        <w:rPr>
          <w:rFonts w:ascii="Times New Roman" w:hAnsi="Times New Roman" w:cs="Times New Roman"/>
          <w:sz w:val="24"/>
          <w:szCs w:val="24"/>
        </w:rPr>
        <w:t xml:space="preserve">Функциональная стилистика как учение о функционально-стилистической дифференциации языка. Функциональные стили </w:t>
      </w:r>
    </w:p>
    <w:p w:rsidR="008B5F6B" w:rsidRPr="00E17449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4DCA">
        <w:rPr>
          <w:rFonts w:ascii="Times New Roman" w:hAnsi="Times New Roman" w:cs="Times New Roman"/>
          <w:sz w:val="24"/>
          <w:szCs w:val="24"/>
        </w:rPr>
        <w:t>(научный, официа</w:t>
      </w:r>
      <w:r>
        <w:rPr>
          <w:rFonts w:ascii="Times New Roman" w:hAnsi="Times New Roman" w:cs="Times New Roman"/>
          <w:sz w:val="24"/>
          <w:szCs w:val="24"/>
        </w:rPr>
        <w:t>льно-деловой, публицистический)</w:t>
      </w:r>
      <w:r w:rsidRPr="00E94DCA">
        <w:rPr>
          <w:rFonts w:ascii="Times New Roman" w:hAnsi="Times New Roman" w:cs="Times New Roman"/>
          <w:sz w:val="24"/>
          <w:szCs w:val="24"/>
        </w:rPr>
        <w:t>Разговорная речь,  ее особенно</w:t>
      </w:r>
      <w:r>
        <w:rPr>
          <w:rFonts w:ascii="Times New Roman" w:hAnsi="Times New Roman" w:cs="Times New Roman"/>
          <w:sz w:val="24"/>
          <w:szCs w:val="24"/>
        </w:rPr>
        <w:t xml:space="preserve">сти. Культура разговорной речи. </w:t>
      </w:r>
      <w:r w:rsidRPr="00E94DCA">
        <w:rPr>
          <w:rFonts w:ascii="Times New Roman" w:hAnsi="Times New Roman" w:cs="Times New Roman"/>
          <w:sz w:val="24"/>
          <w:szCs w:val="24"/>
        </w:rPr>
        <w:t xml:space="preserve">Лингвистический анализ текстов различных функциональных разновидностей языка.  Лингвистический анализ </w:t>
      </w:r>
      <w:r>
        <w:rPr>
          <w:rFonts w:ascii="Times New Roman" w:hAnsi="Times New Roman" w:cs="Times New Roman"/>
          <w:sz w:val="24"/>
          <w:szCs w:val="24"/>
        </w:rPr>
        <w:t>научного текста. Культура речи.</w:t>
      </w:r>
      <w:r w:rsidRPr="00E94DCA">
        <w:rPr>
          <w:rFonts w:ascii="Times New Roman" w:hAnsi="Times New Roman" w:cs="Times New Roman"/>
          <w:sz w:val="24"/>
          <w:szCs w:val="24"/>
        </w:rPr>
        <w:t xml:space="preserve"> Лингвистический анализ официально-</w:t>
      </w:r>
      <w:r>
        <w:rPr>
          <w:rFonts w:ascii="Times New Roman" w:hAnsi="Times New Roman" w:cs="Times New Roman"/>
          <w:sz w:val="24"/>
          <w:szCs w:val="24"/>
        </w:rPr>
        <w:t xml:space="preserve">делового текста. Культура речи. </w:t>
      </w:r>
      <w:r w:rsidRPr="00E94DCA">
        <w:rPr>
          <w:rFonts w:ascii="Times New Roman" w:hAnsi="Times New Roman" w:cs="Times New Roman"/>
          <w:sz w:val="24"/>
          <w:szCs w:val="24"/>
        </w:rPr>
        <w:t>Лингвистический анализ публицистическ</w:t>
      </w:r>
      <w:r>
        <w:rPr>
          <w:rFonts w:ascii="Times New Roman" w:hAnsi="Times New Roman" w:cs="Times New Roman"/>
          <w:sz w:val="24"/>
          <w:szCs w:val="24"/>
        </w:rPr>
        <w:t>ого текста.</w:t>
      </w:r>
      <w:r w:rsidRPr="00E94DCA">
        <w:rPr>
          <w:rFonts w:ascii="Times New Roman" w:hAnsi="Times New Roman" w:cs="Times New Roman"/>
          <w:sz w:val="24"/>
          <w:szCs w:val="24"/>
        </w:rPr>
        <w:t xml:space="preserve"> Лингвистический анализ разговорного тек</w:t>
      </w:r>
      <w:r>
        <w:rPr>
          <w:rFonts w:ascii="Times New Roman" w:hAnsi="Times New Roman" w:cs="Times New Roman"/>
          <w:sz w:val="24"/>
          <w:szCs w:val="24"/>
        </w:rPr>
        <w:t xml:space="preserve">ста. Культура разговорной речи. </w:t>
      </w:r>
      <w:r w:rsidRPr="00E94DCA">
        <w:rPr>
          <w:rFonts w:ascii="Times New Roman" w:hAnsi="Times New Roman" w:cs="Times New Roman"/>
          <w:sz w:val="24"/>
          <w:szCs w:val="24"/>
        </w:rPr>
        <w:t>Язык художественной литературы как разновидности современного русского языка</w:t>
      </w:r>
      <w:r>
        <w:rPr>
          <w:rFonts w:ascii="Times New Roman" w:hAnsi="Times New Roman" w:cs="Times New Roman"/>
          <w:sz w:val="24"/>
          <w:szCs w:val="24"/>
        </w:rPr>
        <w:t xml:space="preserve">. Стилистические ресурсы языка. </w:t>
      </w:r>
      <w:r w:rsidRPr="00E94DCA">
        <w:rPr>
          <w:rFonts w:ascii="Times New Roman" w:hAnsi="Times New Roman" w:cs="Times New Roman"/>
          <w:sz w:val="24"/>
          <w:szCs w:val="24"/>
        </w:rPr>
        <w:t>Разделы и принципы русской орфографии. Основные орфографические нормы русс</w:t>
      </w:r>
      <w:r>
        <w:rPr>
          <w:rFonts w:ascii="Times New Roman" w:hAnsi="Times New Roman" w:cs="Times New Roman"/>
          <w:sz w:val="24"/>
          <w:szCs w:val="24"/>
        </w:rPr>
        <w:t xml:space="preserve">кого языка. Правописание морфем. </w:t>
      </w:r>
      <w:r w:rsidRPr="00E94DCA">
        <w:rPr>
          <w:rFonts w:ascii="Times New Roman" w:hAnsi="Times New Roman" w:cs="Times New Roman"/>
          <w:sz w:val="24"/>
          <w:szCs w:val="24"/>
        </w:rPr>
        <w:t xml:space="preserve">Слитные, </w:t>
      </w:r>
      <w:r>
        <w:rPr>
          <w:rFonts w:ascii="Times New Roman" w:hAnsi="Times New Roman" w:cs="Times New Roman"/>
          <w:sz w:val="24"/>
          <w:szCs w:val="24"/>
        </w:rPr>
        <w:t xml:space="preserve">дефисные и раздельные написания. </w:t>
      </w:r>
      <w:r w:rsidRPr="00E94DCA">
        <w:rPr>
          <w:rFonts w:ascii="Times New Roman" w:hAnsi="Times New Roman" w:cs="Times New Roman"/>
          <w:sz w:val="24"/>
          <w:szCs w:val="24"/>
        </w:rPr>
        <w:t>Употреб</w:t>
      </w:r>
      <w:r>
        <w:rPr>
          <w:rFonts w:ascii="Times New Roman" w:hAnsi="Times New Roman" w:cs="Times New Roman"/>
          <w:sz w:val="24"/>
          <w:szCs w:val="24"/>
        </w:rPr>
        <w:t xml:space="preserve">ление прописных и строчных букв. </w:t>
      </w:r>
      <w:r w:rsidRPr="00E94DCA">
        <w:rPr>
          <w:rFonts w:ascii="Times New Roman" w:hAnsi="Times New Roman" w:cs="Times New Roman"/>
          <w:sz w:val="24"/>
          <w:szCs w:val="24"/>
        </w:rPr>
        <w:t>Правила переноса слов. Правила графического сокращения слов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DCA">
        <w:rPr>
          <w:rFonts w:ascii="Times New Roman" w:hAnsi="Times New Roman" w:cs="Times New Roman"/>
          <w:sz w:val="24"/>
          <w:szCs w:val="24"/>
        </w:rPr>
        <w:t>Принципы   русской пунктуации.  Основные пунктуационные нормы русского языка Знаки</w:t>
      </w:r>
      <w:r>
        <w:rPr>
          <w:rFonts w:ascii="Times New Roman" w:hAnsi="Times New Roman" w:cs="Times New Roman"/>
          <w:sz w:val="24"/>
          <w:szCs w:val="24"/>
        </w:rPr>
        <w:t xml:space="preserve"> препинания в конце предложений. </w:t>
      </w:r>
      <w:r w:rsidRPr="00E94DCA">
        <w:rPr>
          <w:rFonts w:ascii="Times New Roman" w:hAnsi="Times New Roman" w:cs="Times New Roman"/>
          <w:sz w:val="24"/>
          <w:szCs w:val="24"/>
        </w:rPr>
        <w:t>Знаки препинания внутри простого предложения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CE7FA2"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Знаки препинания между частями сложного предложения.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Знаки препинания при передаче чужой речи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DCA">
        <w:rPr>
          <w:rFonts w:ascii="Times New Roman" w:hAnsi="Times New Roman" w:cs="Times New Roman"/>
          <w:sz w:val="24"/>
          <w:szCs w:val="24"/>
        </w:rPr>
        <w:t>Различные  виды  чтения  и их использование в зависимости от коммуникативной задачи и характера текста: просмотрового, ознакомительного, изучающего, ознакомительно-изучающего, ознакомительно-реферативного и др.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Владение умениями информационной переработки прочитанных и прослушанных текстов и представление их в виде тезисов, конспектов, аннотаций, рефератов.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Основные ж</w:t>
      </w:r>
      <w:r>
        <w:rPr>
          <w:rFonts w:ascii="Times New Roman" w:hAnsi="Times New Roman" w:cs="Times New Roman"/>
          <w:sz w:val="24"/>
          <w:szCs w:val="24"/>
        </w:rPr>
        <w:t xml:space="preserve">анры научного стиля. Конспект. </w:t>
      </w:r>
      <w:r w:rsidRPr="00E94DCA">
        <w:rPr>
          <w:rFonts w:ascii="Times New Roman" w:hAnsi="Times New Roman" w:cs="Times New Roman"/>
          <w:sz w:val="24"/>
          <w:szCs w:val="24"/>
        </w:rPr>
        <w:t>Тезис.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Аннотация.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Реферат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DCA">
        <w:rPr>
          <w:rFonts w:ascii="Times New Roman" w:hAnsi="Times New Roman" w:cs="Times New Roman"/>
          <w:sz w:val="24"/>
          <w:szCs w:val="24"/>
        </w:rPr>
        <w:t>Овладение опытом речевого поведения в официальных и неофициальных ситуациях общения, с</w:t>
      </w:r>
      <w:r>
        <w:rPr>
          <w:rFonts w:ascii="Times New Roman" w:hAnsi="Times New Roman" w:cs="Times New Roman"/>
          <w:sz w:val="24"/>
          <w:szCs w:val="24"/>
        </w:rPr>
        <w:t xml:space="preserve">итуациях межкультурного общения. Проект. </w:t>
      </w:r>
      <w:r w:rsidRPr="00E94DCA">
        <w:rPr>
          <w:rFonts w:ascii="Times New Roman" w:hAnsi="Times New Roman" w:cs="Times New Roman"/>
          <w:sz w:val="24"/>
          <w:szCs w:val="24"/>
        </w:rPr>
        <w:t xml:space="preserve">Выступление перед аудиторией с докладом; представление реферата, </w:t>
      </w:r>
      <w:r>
        <w:rPr>
          <w:rFonts w:ascii="Times New Roman" w:hAnsi="Times New Roman" w:cs="Times New Roman"/>
          <w:sz w:val="24"/>
          <w:szCs w:val="24"/>
        </w:rPr>
        <w:t xml:space="preserve">проекта на лингвистическую тему. </w:t>
      </w:r>
      <w:r w:rsidRPr="00E94DCA">
        <w:rPr>
          <w:rFonts w:ascii="Times New Roman" w:hAnsi="Times New Roman" w:cs="Times New Roman"/>
          <w:sz w:val="24"/>
          <w:szCs w:val="24"/>
        </w:rPr>
        <w:t>Культура речи и ее основные аспекты: нормативн</w:t>
      </w:r>
      <w:r>
        <w:rPr>
          <w:rFonts w:ascii="Times New Roman" w:hAnsi="Times New Roman" w:cs="Times New Roman"/>
          <w:sz w:val="24"/>
          <w:szCs w:val="24"/>
        </w:rPr>
        <w:t xml:space="preserve">ый, коммуникативный, этический. </w:t>
      </w:r>
      <w:r w:rsidRPr="00E94DCA">
        <w:rPr>
          <w:rFonts w:ascii="Times New Roman" w:hAnsi="Times New Roman" w:cs="Times New Roman"/>
          <w:sz w:val="24"/>
          <w:szCs w:val="24"/>
        </w:rPr>
        <w:t>Взаимосвязь языка и культуры. Русский язык как одна из основных национально-культу</w:t>
      </w:r>
      <w:r>
        <w:rPr>
          <w:rFonts w:ascii="Times New Roman" w:hAnsi="Times New Roman" w:cs="Times New Roman"/>
          <w:sz w:val="24"/>
          <w:szCs w:val="24"/>
        </w:rPr>
        <w:t xml:space="preserve">рных ценностей русского народа. </w:t>
      </w:r>
      <w:r w:rsidRPr="00E94DCA">
        <w:rPr>
          <w:rFonts w:ascii="Times New Roman" w:hAnsi="Times New Roman" w:cs="Times New Roman"/>
          <w:sz w:val="24"/>
          <w:szCs w:val="24"/>
        </w:rPr>
        <w:t>Отражение в языке материальной и духовной куль</w:t>
      </w:r>
      <w:r>
        <w:rPr>
          <w:rFonts w:ascii="Times New Roman" w:hAnsi="Times New Roman" w:cs="Times New Roman"/>
          <w:sz w:val="24"/>
          <w:szCs w:val="24"/>
        </w:rPr>
        <w:t>туры русского и других народов.</w:t>
      </w:r>
      <w:r w:rsidR="00F95536">
        <w:rPr>
          <w:rFonts w:ascii="Times New Roman" w:hAnsi="Times New Roman" w:cs="Times New Roman"/>
          <w:sz w:val="24"/>
          <w:szCs w:val="24"/>
        </w:rPr>
        <w:t xml:space="preserve"> </w:t>
      </w:r>
      <w:r w:rsidRPr="00E94DCA">
        <w:rPr>
          <w:rFonts w:ascii="Times New Roman" w:hAnsi="Times New Roman" w:cs="Times New Roman"/>
          <w:sz w:val="24"/>
          <w:szCs w:val="24"/>
        </w:rPr>
        <w:t>Взаимообогащение языков как результат взаимодействия национальных культур.</w:t>
      </w:r>
    </w:p>
    <w:p w:rsidR="008B5F6B" w:rsidRDefault="008B5F6B" w:rsidP="008B5F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7D66" w:rsidRDefault="00DF3831" w:rsidP="008B5F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</w:p>
    <w:p w:rsidR="002C7D66" w:rsidRDefault="002C7D66" w:rsidP="008B5F6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5F6B" w:rsidRPr="006456FE" w:rsidRDefault="006456FE" w:rsidP="006456FE">
      <w:pPr>
        <w:jc w:val="center"/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Style w:val="a6"/>
        <w:tblW w:w="9889" w:type="dxa"/>
        <w:tblLayout w:type="fixed"/>
        <w:tblLook w:val="04A0" w:firstRow="1" w:lastRow="0" w:firstColumn="1" w:lastColumn="0" w:noHBand="0" w:noVBand="1"/>
      </w:tblPr>
      <w:tblGrid>
        <w:gridCol w:w="1242"/>
        <w:gridCol w:w="4820"/>
        <w:gridCol w:w="1134"/>
        <w:gridCol w:w="1134"/>
        <w:gridCol w:w="1559"/>
      </w:tblGrid>
      <w:tr w:rsidR="008B5F6B" w:rsidTr="006456FE">
        <w:trPr>
          <w:trHeight w:val="265"/>
        </w:trPr>
        <w:tc>
          <w:tcPr>
            <w:tcW w:w="1242" w:type="dxa"/>
            <w:vMerge w:val="restart"/>
            <w:vAlign w:val="center"/>
          </w:tcPr>
          <w:p w:rsidR="00FC71DE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B5F6B" w:rsidRPr="00515D95" w:rsidRDefault="006456FE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0" w:type="dxa"/>
            <w:vMerge w:val="restart"/>
            <w:vAlign w:val="center"/>
          </w:tcPr>
          <w:p w:rsidR="006456FE" w:rsidRDefault="006456FE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Изучаемый раздел,</w:t>
            </w:r>
          </w:p>
          <w:p w:rsidR="008B5F6B" w:rsidRPr="00515D95" w:rsidRDefault="006456FE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B5F6B" w:rsidRPr="00515D95">
              <w:rPr>
                <w:rFonts w:ascii="Times New Roman" w:hAnsi="Times New Roman" w:cs="Times New Roman"/>
                <w:sz w:val="24"/>
                <w:szCs w:val="24"/>
              </w:rPr>
              <w:t>ема урока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center"/>
          </w:tcPr>
          <w:p w:rsidR="008B5F6B" w:rsidRPr="00515D95" w:rsidRDefault="006456FE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1559" w:type="dxa"/>
            <w:vMerge w:val="restart"/>
            <w:vAlign w:val="center"/>
          </w:tcPr>
          <w:p w:rsidR="008B5F6B" w:rsidRPr="00515D95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</w:t>
            </w:r>
            <w:r w:rsidRPr="00515D95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</w:tc>
      </w:tr>
      <w:tr w:rsidR="008B5F6B" w:rsidTr="006456FE">
        <w:trPr>
          <w:trHeight w:val="288"/>
        </w:trPr>
        <w:tc>
          <w:tcPr>
            <w:tcW w:w="1242" w:type="dxa"/>
            <w:vMerge/>
            <w:vAlign w:val="center"/>
          </w:tcPr>
          <w:p w:rsidR="008B5F6B" w:rsidRPr="00515D95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</w:tcPr>
          <w:p w:rsidR="008B5F6B" w:rsidRPr="00515D95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="006456FE">
              <w:rPr>
                <w:rFonts w:ascii="Times New Roman" w:hAnsi="Times New Roman" w:cs="Times New Roman"/>
                <w:sz w:val="24"/>
                <w:szCs w:val="24"/>
              </w:rPr>
              <w:t>ируемые</w:t>
            </w:r>
          </w:p>
          <w:p w:rsidR="006456FE" w:rsidRPr="00515D95" w:rsidRDefault="006456FE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B5F6B" w:rsidRPr="00515D95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  <w:r w:rsidR="006456FE">
              <w:rPr>
                <w:rFonts w:ascii="Times New Roman" w:hAnsi="Times New Roman" w:cs="Times New Roman"/>
                <w:sz w:val="24"/>
                <w:szCs w:val="24"/>
              </w:rPr>
              <w:t>ические сроки</w:t>
            </w:r>
          </w:p>
        </w:tc>
        <w:tc>
          <w:tcPr>
            <w:tcW w:w="1559" w:type="dxa"/>
            <w:vMerge/>
            <w:vAlign w:val="center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F6B" w:rsidTr="006456FE">
        <w:tc>
          <w:tcPr>
            <w:tcW w:w="9889" w:type="dxa"/>
            <w:gridSpan w:val="5"/>
          </w:tcPr>
          <w:p w:rsidR="008B5F6B" w:rsidRPr="00F95536" w:rsidRDefault="008B5F6B" w:rsidP="00F9553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536">
              <w:rPr>
                <w:rFonts w:ascii="Times New Roman" w:hAnsi="Times New Roman" w:cs="Times New Roman"/>
                <w:b/>
                <w:sz w:val="24"/>
                <w:szCs w:val="24"/>
              </w:rPr>
              <w:t>Язык. Общие сведения о языке. Основные разделы науки о языке (11 часов)</w:t>
            </w:r>
          </w:p>
        </w:tc>
      </w:tr>
      <w:tr w:rsidR="008B5F6B" w:rsidTr="005075DE">
        <w:tc>
          <w:tcPr>
            <w:tcW w:w="1242" w:type="dxa"/>
          </w:tcPr>
          <w:p w:rsidR="008B5F6B" w:rsidRPr="00AF4547" w:rsidRDefault="008B5F6B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Русский язык как объект научного изучения. Русистика и ее разделы.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AF4547" w:rsidRDefault="008B5F6B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Виднейшие ученые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лингвисты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 и их работы. Основные направления развития русистики в наши дни.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AF4547" w:rsidRDefault="008B5F6B" w:rsidP="0061642B">
            <w:pPr>
              <w:pStyle w:val="a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F45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Язык как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многофункциональная, </w:t>
            </w:r>
            <w:r w:rsidRPr="0018199B"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развивающаяся знаковая система и общественное явление. Языки естественные и искусственные. Языки государственные, мировые, межн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</w:rPr>
              <w:t>ационального общения.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функции языка.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Социальные функции русского языка. 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Русский язык в современном мире.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DF3831" w:rsidP="00F25D4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25D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как один из индоевропейских языков.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в кругу других славянских языков.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Историческое развитие русского языка. 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Роль старославянского языка в развитии русского языка.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Общее и различное в русском и других языках.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25D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исторического развития русского языка.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F25D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Сведения об истории русской письменности.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F25D47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Формы существования русского национального языка (литературный язык, просторечие, диалект, профессиональные разновидности, жаргон, арго).</w:t>
            </w:r>
            <w:r w:rsidR="004141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Входной контроль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</w:tcPr>
          <w:p w:rsidR="008B5F6B" w:rsidRPr="000C130E" w:rsidRDefault="006C64A3" w:rsidP="006C64A3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работ.</w:t>
            </w:r>
            <w:r w:rsidR="0041414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B5F6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Информационная переработка текста</w:t>
            </w:r>
            <w:r w:rsidR="00A0702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6456FE">
        <w:tc>
          <w:tcPr>
            <w:tcW w:w="9889" w:type="dxa"/>
            <w:gridSpan w:val="5"/>
          </w:tcPr>
          <w:p w:rsidR="008B5F6B" w:rsidRPr="00F95536" w:rsidRDefault="008B5F6B" w:rsidP="00F9553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53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Культура речи (50  часов)</w:t>
            </w: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20" w:type="dxa"/>
          </w:tcPr>
          <w:p w:rsidR="008B5F6B" w:rsidRPr="007628C6" w:rsidRDefault="008B5F6B" w:rsidP="0061642B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Языковая норма и ее функции. Основные виды языковых норм:</w:t>
            </w:r>
            <w:r w:rsidRPr="006B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орфоэпические (произносительные и акцентологические),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лексические.</w:t>
            </w:r>
            <w:r w:rsidRPr="006B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F25D47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Основные виды языковых норм: </w:t>
            </w:r>
            <w:r w:rsidRPr="006B4C4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грамматические (морфологические и синтаксические), стилистические нормы русского литературного языка.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Default="00F25D47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5D47" w:rsidRPr="0038738E" w:rsidRDefault="00DF3831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1DE8">
              <w:rPr>
                <w:rFonts w:ascii="Times New Roman" w:hAnsi="Times New Roman" w:cs="Times New Roman"/>
                <w:sz w:val="24"/>
                <w:szCs w:val="24"/>
              </w:rPr>
              <w:t>Синонимия в системе языка</w:t>
            </w:r>
            <w:r w:rsidRPr="000C130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8421CE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E8">
              <w:rPr>
                <w:rFonts w:ascii="Times New Roman" w:hAnsi="Times New Roman" w:cs="Times New Roman"/>
                <w:sz w:val="24"/>
                <w:szCs w:val="24"/>
              </w:rPr>
              <w:t>Фонетика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 Классификация фонетических единиц русского языка. Звук речи и фонема.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757E" w:rsidRPr="0038738E" w:rsidRDefault="0045757E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Позиционные чередования звуков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375B1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Ударение в русском языке.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E84F8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ind w:left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Интонационные особенности русской речи. Основные элементы интонации. Смыслоразличительная функция интонации. Основные требования к интонационно правильной и выразительной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89" w:rsidRDefault="00E84F89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89" w:rsidRDefault="00E84F89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89" w:rsidRDefault="00E84F89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4F89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E84F8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Изобразительные средства фонетики русского языка.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226" w:rsidRPr="0038738E" w:rsidRDefault="00B52226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20" w:type="dxa"/>
          </w:tcPr>
          <w:p w:rsidR="008B5F6B" w:rsidRPr="000C130E" w:rsidRDefault="00545421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="008B5F6B" w:rsidRPr="000C130E">
              <w:rPr>
                <w:rFonts w:ascii="Times New Roman" w:hAnsi="Times New Roman" w:cs="Times New Roman"/>
                <w:sz w:val="24"/>
                <w:szCs w:val="24"/>
              </w:rPr>
              <w:t>льная работа по теме «Фонетика»</w:t>
            </w:r>
            <w:r w:rsidR="003930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393003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7C1DE8">
              <w:rPr>
                <w:rFonts w:ascii="Times New Roman" w:hAnsi="Times New Roman" w:cs="Times New Roman"/>
                <w:sz w:val="24"/>
                <w:szCs w:val="24"/>
              </w:rPr>
              <w:t>Лексика и лексикология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 Слово - основная единица языка.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003" w:rsidRDefault="0039300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3003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9300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Многозначность как выражение системных отношений в лексике.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2C6F" w:rsidRPr="0038738E" w:rsidRDefault="00AF2C6F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Омонимы и их употребление. Работа со словарём омонимов.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2C6F" w:rsidRDefault="00AF2C6F" w:rsidP="00AF2C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  <w:p w:rsidR="00AF2C6F" w:rsidRPr="0038738E" w:rsidRDefault="00AF2C6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Синонимы. Их употребление. Словари синонимов.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53B0" w:rsidRPr="0038738E" w:rsidRDefault="004353B0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Антонимы. Их употребление.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Паронимы, их употребление.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697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Паронимы, их употребление. Словари паронимов.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4F6F" w:rsidRPr="0038738E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Лексика современного русского языка с точки зрения ее происхождения.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211035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Лексика общеупотребительная и лексика, имеющая ограниченную сферу употребления.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38738E" w:rsidRDefault="00211035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Устаревшая лексика и неологизмы.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211035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Фразеология. Фразеологические единицы и их употребление.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9B6CB7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Лексические средства выразительности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5E10EC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  <w:tcBorders>
              <w:bottom w:val="single" w:sz="4" w:space="0" w:color="000000" w:themeColor="text1"/>
            </w:tcBorders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F95536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Лингвистический анализ художественног</w:t>
            </w:r>
            <w:r w:rsidR="00FC71DE">
              <w:rPr>
                <w:rFonts w:ascii="Times New Roman" w:hAnsi="Times New Roman" w:cs="Times New Roman"/>
                <w:sz w:val="24"/>
                <w:szCs w:val="24"/>
              </w:rPr>
              <w:t>о текста.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F673C9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  <w:tcBorders>
              <w:bottom w:val="single" w:sz="4" w:space="0" w:color="auto"/>
            </w:tcBorders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20" w:type="dxa"/>
          </w:tcPr>
          <w:p w:rsidR="008B5F6B" w:rsidRPr="007C1DE8" w:rsidRDefault="008B5F6B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7C1DE8">
              <w:rPr>
                <w:color w:val="000000" w:themeColor="text1"/>
                <w:sz w:val="24"/>
                <w:szCs w:val="24"/>
              </w:rPr>
              <w:t>Нормативные словари современного русского языка и лингвистические справочники; их использование.</w:t>
            </w:r>
          </w:p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E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</w:t>
            </w:r>
            <w:r w:rsidR="00FC71D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1E2A8D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«Лексика»</w:t>
            </w:r>
            <w:r w:rsidR="00FC7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DF3831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B54B38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  <w:tcBorders>
              <w:top w:val="single" w:sz="4" w:space="0" w:color="auto"/>
            </w:tcBorders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1DE8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Морфемика и словообразование</w:t>
            </w:r>
            <w:r w:rsidR="00FD24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Морфемы корневые и аффиксальные, словоизменительные и словообразовательные.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DF3831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Pr="0061642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Варианты морфем.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FD240C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Pr="0061642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Система современного русского 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словообразования. Продуктивные способы образования частей речи в русском языке.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61642B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Pr="0061642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B5F6B" w:rsidTr="005075DE">
        <w:tc>
          <w:tcPr>
            <w:tcW w:w="1242" w:type="dxa"/>
          </w:tcPr>
          <w:p w:rsidR="008B5F6B" w:rsidRPr="0021697B" w:rsidRDefault="008B5F6B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4820" w:type="dxa"/>
          </w:tcPr>
          <w:p w:rsidR="008B5F6B" w:rsidRPr="000C130E" w:rsidRDefault="008B5F6B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Словообразовательные средства выразительности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8B5F6B" w:rsidRPr="0029664F" w:rsidRDefault="0061642B" w:rsidP="00DF38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38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B5F6B" w:rsidRPr="0061642B" w:rsidRDefault="008B5F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B5F6B" w:rsidRDefault="008B5F6B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р. Сочинение на нравственную тему. Культура речи. Информационная переработка текста.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C769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Pr="0038738E"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  <w:r w:rsidRPr="0038738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Грамматические категории, грамматические значения и грамматические формы. Основные способы выражения грамматических значений.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Проблема классификации частей речи в русистике.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Общее грамматическое значение, морфологические и синтаксические признаки знаменательных частей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C769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Служебные части речи и их грамматические признаки.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C769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Служебные части речи и их грамматические признаки.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C769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Слова, находящиеся вне системы частей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Грамматическая омонимия.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Грамматическая омонимия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Переходные явления в области частей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Морфологические средства выразительности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Контрольная работа  по теме «Морфемика и морфология»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CC7693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F637B4" w:rsidRDefault="00CC7693" w:rsidP="00AA2E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738E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738E">
              <w:rPr>
                <w:rFonts w:ascii="Times New Roman" w:hAnsi="Times New Roman" w:cs="Times New Roman"/>
                <w:sz w:val="24"/>
                <w:szCs w:val="24"/>
              </w:rPr>
              <w:t>Синтаксис</w:t>
            </w:r>
            <w:r w:rsidRPr="000C130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Синтаксические единицы. Синтаксические связи и их типы. Средства выражения синтаксической связи.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8" w:rsidRDefault="00815188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8" w:rsidRDefault="00815188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5188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15188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815188" w:rsidRPr="00815188" w:rsidRDefault="00815188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 о словосочетании. Типы подчинительной связи в словосочетании. Сильное и слабое управление. Синонимия словосочетаний.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6B" w:rsidRDefault="001636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6B" w:rsidRDefault="001636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366B" w:rsidRPr="00F637B4" w:rsidRDefault="0016366B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16366B" w:rsidRPr="00815188" w:rsidRDefault="0016366B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Предложение как единица синтаксиса. Интонационные и грамматические признаки предложения. Порядок слов в простом предложении, его коммуникативная и экспрессивно-стилистическая роль.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AA2EE9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815188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Предикативная (грамматическая) основа предложения. Трудные случаи координации подлежащего и сказуемого. Трудные случаи квалификации второстепенных членов предложения.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AA2EE9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815188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Типы простых и сложных предложений.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AA2EE9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C7693" w:rsidRPr="00AA2EE9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93" w:rsidTr="005075DE">
        <w:tc>
          <w:tcPr>
            <w:tcW w:w="1242" w:type="dxa"/>
          </w:tcPr>
          <w:p w:rsidR="00CC7693" w:rsidRPr="0021697B" w:rsidRDefault="00CC7693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20" w:type="dxa"/>
          </w:tcPr>
          <w:p w:rsidR="00CC7693" w:rsidRPr="000C130E" w:rsidRDefault="00CC7693" w:rsidP="0061642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Вопрос о классификации сложноподчиненных предложений.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2EE9" w:rsidRPr="00F637B4" w:rsidRDefault="00903FEF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AA2EE9" w:rsidRPr="00AA2EE9" w:rsidRDefault="00AA2EE9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C7693" w:rsidRDefault="00CC7693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Прямая и косвенная речь. Несобственно-прямая речь.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F637B4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F637B4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Синонимия синтаксических конструкций.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13337D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Изобразительные средства синтаксиса: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синтаксический параллелизм; риторический вопрос, восклицание и обращение; повторяющиеся союзы и бессоюзие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13337D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20" w:type="dxa"/>
          </w:tcPr>
          <w:p w:rsidR="00B0234D" w:rsidRPr="000C130E" w:rsidRDefault="00B0234D" w:rsidP="004044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Контрольн</w:t>
            </w:r>
            <w:r w:rsidR="004044D3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4D3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«Синтаксис и пунктуация»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616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903FEF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B0234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13337D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386E" w:rsidRDefault="0012386E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6456FE">
        <w:tc>
          <w:tcPr>
            <w:tcW w:w="9889" w:type="dxa"/>
            <w:gridSpan w:val="5"/>
          </w:tcPr>
          <w:p w:rsidR="00B0234D" w:rsidRPr="00F95536" w:rsidRDefault="00B0234D" w:rsidP="00F9553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536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Речевое общение (34 часа)</w:t>
            </w: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20" w:type="dxa"/>
          </w:tcPr>
          <w:p w:rsidR="00B0234D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Работа над ошибками. Речь. </w:t>
            </w:r>
            <w:r w:rsidRPr="000C130E">
              <w:rPr>
                <w:rFonts w:eastAsiaTheme="minorHAnsi"/>
                <w:sz w:val="24"/>
                <w:szCs w:val="24"/>
                <w:lang w:eastAsia="en-US"/>
              </w:rPr>
              <w:t>Речевое общение как форма взаимодействия людей в процессе их познавательно-трудовой деятельности.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13337D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2386E" w:rsidRDefault="0012386E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20" w:type="dxa"/>
          </w:tcPr>
          <w:p w:rsidR="00B0234D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Речь как деятельность. Виды речевой деятельности: продуктивные (говорение, письмо) и рецептивные (аудирование, чтение), их  особенности.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13337D" w:rsidRDefault="00B0234D" w:rsidP="001238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7D72" w:rsidRDefault="00797D72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20" w:type="dxa"/>
          </w:tcPr>
          <w:p w:rsidR="00B0234D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Овладение речевыми стратегиями и тактиками, обеспечивающими успешность общения в различных жизненных ситуациях. Выбор речевой тактики и языковых средств, адекватных характеру речевой ситуации.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97D72" w:rsidRPr="00797D72" w:rsidRDefault="00797D72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7D72" w:rsidRDefault="00797D72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20" w:type="dxa"/>
          </w:tcPr>
          <w:p w:rsidR="00B0234D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0C130E">
              <w:rPr>
                <w:rFonts w:eastAsiaTheme="minorHAnsi"/>
                <w:sz w:val="24"/>
                <w:szCs w:val="24"/>
                <w:lang w:eastAsia="en-US"/>
              </w:rPr>
              <w:t>Монологическая и диало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гическая речь. Развитие </w:t>
            </w:r>
            <w:r w:rsidRPr="000C130E">
              <w:rPr>
                <w:rFonts w:eastAsiaTheme="minorHAnsi"/>
                <w:sz w:val="24"/>
                <w:szCs w:val="24"/>
                <w:lang w:eastAsia="en-US"/>
              </w:rPr>
              <w:t xml:space="preserve"> навыков монологической и диалогической речи  в различ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ных сферах и ситуациях  общения</w:t>
            </w:r>
            <w:r w:rsidRPr="000C130E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903FEF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0234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97D72" w:rsidRPr="00797D72" w:rsidRDefault="00797D72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7D72" w:rsidRDefault="00797D72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Р.</w:t>
            </w:r>
            <w:r w:rsidRPr="000C130E">
              <w:rPr>
                <w:sz w:val="24"/>
                <w:szCs w:val="24"/>
              </w:rPr>
              <w:t>р. Дискуссия о современной молодежи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Pr="0013337D" w:rsidRDefault="00903FEF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B0234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0234D" w:rsidRPr="00797D72" w:rsidRDefault="00B0234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20" w:type="dxa"/>
          </w:tcPr>
          <w:p w:rsidR="00B0234D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Создание устных и письменных монологических и диалогических высказываний различных типов и жанров. </w:t>
            </w:r>
            <w:r w:rsidRPr="000C130E">
              <w:rPr>
                <w:rFonts w:eastAsiaTheme="minorHAnsi"/>
                <w:sz w:val="24"/>
                <w:szCs w:val="24"/>
                <w:lang w:eastAsia="en-US"/>
              </w:rPr>
              <w:t>Особенности монологической речи в различных сферах общения.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B023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B0234D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BF2" w:rsidRPr="00797D72" w:rsidRDefault="00E67BF2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20" w:type="dxa"/>
          </w:tcPr>
          <w:p w:rsidR="00B0234D" w:rsidRPr="007C1DE8" w:rsidRDefault="00B0234D" w:rsidP="0061642B">
            <w:pPr>
              <w:pStyle w:val="a"/>
              <w:numPr>
                <w:ilvl w:val="0"/>
                <w:numId w:val="0"/>
              </w:numPr>
              <w:spacing w:line="240" w:lineRule="auto"/>
              <w:jc w:val="left"/>
              <w:rPr>
                <w:color w:val="C00000"/>
                <w:sz w:val="24"/>
                <w:szCs w:val="24"/>
              </w:rPr>
            </w:pPr>
            <w:r w:rsidRPr="006B4C45">
              <w:rPr>
                <w:sz w:val="24"/>
                <w:szCs w:val="24"/>
              </w:rPr>
              <w:t>Функциональная стилистика как учение о функционально-стилистической дифференциации языка. Функциональные стили (научный, официал</w:t>
            </w:r>
            <w:r>
              <w:rPr>
                <w:sz w:val="24"/>
                <w:szCs w:val="24"/>
              </w:rPr>
              <w:t>ьно - деловой, публицистический).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616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616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616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Default="00B0234D" w:rsidP="006164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234D" w:rsidRPr="0013337D" w:rsidRDefault="00535D92" w:rsidP="00903F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03FE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234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67BF2" w:rsidRPr="00797D72" w:rsidRDefault="00E67BF2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7BC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Разговорная речь,  ее особенности. Кул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ьтура разговорной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D92" w:rsidRPr="0013337D" w:rsidRDefault="0080064C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5D92" w:rsidRPr="00797D72" w:rsidRDefault="00535D92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21697B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535D92">
              <w:rPr>
                <w:rFonts w:ascii="Times New Roman" w:hAnsi="Times New Roman" w:cs="Times New Roman"/>
                <w:sz w:val="24"/>
                <w:szCs w:val="24"/>
              </w:rPr>
              <w:t xml:space="preserve">р. 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Лингвистический анализ текстов различных функциональных разновидностей языка.  Лингвистический анализ научного текста. Культура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D92" w:rsidRDefault="00535D92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D92" w:rsidRDefault="00535D92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D92" w:rsidRPr="0013337D" w:rsidRDefault="00535D92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35D92" w:rsidRPr="00797D72" w:rsidRDefault="00535D92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38738E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р. Лингвистический анализ официально-делового текста. Культура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13337D" w:rsidRDefault="00D87EED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87EED" w:rsidRPr="00D87EED" w:rsidRDefault="00D87EE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34D" w:rsidTr="005075DE">
        <w:tc>
          <w:tcPr>
            <w:tcW w:w="1242" w:type="dxa"/>
          </w:tcPr>
          <w:p w:rsidR="00B0234D" w:rsidRPr="0038738E" w:rsidRDefault="00B0234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820" w:type="dxa"/>
          </w:tcPr>
          <w:p w:rsidR="00B0234D" w:rsidRPr="000C130E" w:rsidRDefault="00B0234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="00CA46D1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Лингвистический анализ публицистического текста. Культура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0234D" w:rsidRDefault="00B0234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7EED" w:rsidRPr="0013337D" w:rsidRDefault="00D87EED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D87EED" w:rsidRPr="00D87EED" w:rsidRDefault="00D87EED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234D" w:rsidRDefault="00B0234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6D1" w:rsidTr="005075DE">
        <w:tc>
          <w:tcPr>
            <w:tcW w:w="1242" w:type="dxa"/>
          </w:tcPr>
          <w:p w:rsidR="00CA46D1" w:rsidRPr="0038738E" w:rsidRDefault="00CA46D1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820" w:type="dxa"/>
          </w:tcPr>
          <w:p w:rsidR="00CA46D1" w:rsidRPr="000C130E" w:rsidRDefault="00CA46D1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р. Лингвистический анализ разговорного текста.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Культура разговорной речи.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46D1" w:rsidRDefault="00CA46D1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6D1" w:rsidRPr="0013337D" w:rsidRDefault="0080064C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CA46D1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A46D1" w:rsidRPr="0013337D" w:rsidRDefault="00CA46D1" w:rsidP="00CA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6D1" w:rsidRDefault="00CA46D1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A46D1" w:rsidTr="005075DE">
        <w:tc>
          <w:tcPr>
            <w:tcW w:w="1242" w:type="dxa"/>
          </w:tcPr>
          <w:p w:rsidR="00CA46D1" w:rsidRPr="0038738E" w:rsidRDefault="00CA46D1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74</w:t>
            </w:r>
          </w:p>
        </w:tc>
        <w:tc>
          <w:tcPr>
            <w:tcW w:w="4820" w:type="dxa"/>
          </w:tcPr>
          <w:p w:rsidR="00CA46D1" w:rsidRPr="009661E3" w:rsidRDefault="00CA46D1" w:rsidP="0061642B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  <w:vertAlign w:val="superscript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Язык художественной литературы как </w:t>
            </w:r>
            <w:r w:rsidRPr="006B4C45">
              <w:rPr>
                <w:sz w:val="24"/>
                <w:szCs w:val="24"/>
              </w:rPr>
              <w:t>разновидности современного русского языка. Стилистические ресурсы языка.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CA46D1" w:rsidRDefault="00CA46D1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6D1" w:rsidRDefault="00CA46D1" w:rsidP="00CA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CA46D1" w:rsidRPr="0013337D" w:rsidRDefault="00CA46D1" w:rsidP="00535D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CA46D1" w:rsidRPr="0013337D" w:rsidRDefault="00CA46D1" w:rsidP="00CA46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A46D1" w:rsidRDefault="00CA46D1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Разделы и принципы русской орфографии. Основные орфографические нормы русского языка. Правописание морфем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61D" w:rsidRPr="0013337D" w:rsidRDefault="005E461D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13337D" w:rsidRDefault="005E461D" w:rsidP="002B6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Слитные, дефисные и раздельные написания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61D" w:rsidRPr="0013337D" w:rsidRDefault="005E461D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13337D" w:rsidRDefault="005E461D" w:rsidP="002B6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Употребление прописных и строчных букв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5E461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13337D" w:rsidRDefault="005E461D" w:rsidP="002B6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Правила переноса слов. Правила графического сокращения слов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61D" w:rsidRPr="0013337D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5E461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13337D" w:rsidRDefault="005E461D" w:rsidP="002B61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Принципы   русской пунктуации.  Основные пунктуационные нормы русского языка Знаки препинания в конце предложений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6270E8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 внутри простого предложения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 между частями сложного предложения.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Знаки препинания при передаче чужой речи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38738E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820" w:type="dxa"/>
          </w:tcPr>
          <w:p w:rsidR="005E461D" w:rsidRPr="000C130E" w:rsidRDefault="002B61E4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Повторение «Орфография и пунктуация».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6270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6C54E2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820" w:type="dxa"/>
          </w:tcPr>
          <w:p w:rsidR="005E461D" w:rsidRPr="000C130E" w:rsidRDefault="004044D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</w:t>
            </w:r>
            <w:r w:rsidR="002B61E4" w:rsidRPr="000C130E">
              <w:rPr>
                <w:rFonts w:ascii="Times New Roman" w:hAnsi="Times New Roman" w:cs="Times New Roman"/>
                <w:sz w:val="24"/>
                <w:szCs w:val="24"/>
              </w:rPr>
              <w:t>работа по теме «Орфография и пунктуация»</w:t>
            </w:r>
            <w:r w:rsidR="002B61E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70E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6C54E2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54E2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Различные  виды  чтения  и их использование в зависимости от коммуникативной задачи и характера текста: просмотрового, ознакомительного, изучающего, ознакомительно-изучающего, ознакомительно-реферативного и др.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6270E8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6C54E2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C54E2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820" w:type="dxa"/>
          </w:tcPr>
          <w:p w:rsidR="005E461D" w:rsidRPr="003E4155" w:rsidRDefault="005E461D" w:rsidP="0061642B">
            <w:pPr>
              <w:jc w:val="both"/>
              <w:rPr>
                <w:rFonts w:ascii="Times New Roman" w:hAnsi="Times New Roman" w:cs="Times New Roman"/>
                <w:color w:val="C00000"/>
                <w:sz w:val="24"/>
                <w:szCs w:val="24"/>
                <w:vertAlign w:val="superscript"/>
              </w:rPr>
            </w:pPr>
            <w:r w:rsidRPr="006B4C45">
              <w:rPr>
                <w:rFonts w:ascii="Times New Roman" w:hAnsi="Times New Roman" w:cs="Times New Roman"/>
                <w:sz w:val="24"/>
                <w:szCs w:val="24"/>
              </w:rPr>
              <w:t>Способность извлекать необходимую информацию из различных источников: учебно-научных текстов, средств массовой информации, в том числе представленных в электронном виде на различных информационных носителях, официально-деловых текстов, справочной литературы. Владение умениями информационной переработки прочитанных и прослушанных текстов и представление их в виде тезисов, конспектов, аннотаций, рефератов</w:t>
            </w:r>
            <w:r>
              <w:rPr>
                <w:rFonts w:ascii="Times New Roman" w:hAnsi="Times New Roman" w:cs="Times New Roman"/>
                <w:color w:val="C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80064C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B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жанры научного стиля.</w:t>
            </w:r>
            <w:r w:rsidRPr="000C130E">
              <w:rPr>
                <w:rFonts w:ascii="Times New Roman" w:hAnsi="Times New Roman" w:cs="Times New Roman"/>
                <w:sz w:val="24"/>
                <w:szCs w:val="24"/>
              </w:rPr>
              <w:t xml:space="preserve"> Конспект.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Тезис. Аннотация. Реферат.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B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820" w:type="dxa"/>
          </w:tcPr>
          <w:p w:rsidR="005E461D" w:rsidRPr="00310A91" w:rsidRDefault="005E461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Овладение опытом речевого поведения в официальных и неофициальных ситуациях общения, ситуациях межкультурного общения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5E461D" w:rsidRPr="00310A91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0A91">
              <w:rPr>
                <w:rFonts w:ascii="Times New Roman" w:hAnsi="Times New Roman" w:cs="Times New Roman"/>
                <w:sz w:val="24"/>
                <w:szCs w:val="24"/>
              </w:rPr>
              <w:t>Выступление перед аудиторией с докладом; представление реферата, проекта на лингвистическую тему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E461D" w:rsidRPr="000C130E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Культура речи и ее основные аспекты: нормативный, коммуникативный, </w:t>
            </w:r>
            <w:r w:rsidRPr="000C130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lastRenderedPageBreak/>
              <w:t>этический.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8006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8006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Tr="005075DE">
        <w:tc>
          <w:tcPr>
            <w:tcW w:w="1242" w:type="dxa"/>
          </w:tcPr>
          <w:p w:rsidR="005E461D" w:rsidRPr="001734FB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734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</w:tcPr>
          <w:p w:rsidR="005E461D" w:rsidRPr="000C130E" w:rsidRDefault="004044D3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  <w:r w:rsidR="005E461D">
              <w:rPr>
                <w:rFonts w:ascii="Times New Roman" w:hAnsi="Times New Roman" w:cs="Times New Roman"/>
                <w:sz w:val="24"/>
                <w:szCs w:val="24"/>
              </w:rPr>
              <w:t xml:space="preserve"> работа по теме «Культура речи».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4044D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2B61E4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Default="005E461D" w:rsidP="006164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461D" w:rsidRPr="00EB5451" w:rsidTr="005075DE">
        <w:tc>
          <w:tcPr>
            <w:tcW w:w="1242" w:type="dxa"/>
          </w:tcPr>
          <w:p w:rsidR="005E461D" w:rsidRPr="00EB5451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4820" w:type="dxa"/>
          </w:tcPr>
          <w:p w:rsidR="005E461D" w:rsidRPr="00EB5451" w:rsidRDefault="005E461D" w:rsidP="006164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Работа над ошибками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Взаимосвязь языка и культуры. Русский язык как одна из основных национально-культурных ценностей русского народа.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4044D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1D" w:rsidRPr="00EB5451" w:rsidTr="005075DE">
        <w:tc>
          <w:tcPr>
            <w:tcW w:w="1242" w:type="dxa"/>
          </w:tcPr>
          <w:p w:rsidR="005E461D" w:rsidRPr="00EB5451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820" w:type="dxa"/>
          </w:tcPr>
          <w:p w:rsidR="005E461D" w:rsidRPr="00EB5451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Отражение в языке материальной и духовной культуры русского и других народов.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44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1D" w:rsidRPr="00EB5451" w:rsidTr="005075DE">
        <w:tc>
          <w:tcPr>
            <w:tcW w:w="1242" w:type="dxa"/>
          </w:tcPr>
          <w:p w:rsidR="005E461D" w:rsidRPr="00EB5451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820" w:type="dxa"/>
          </w:tcPr>
          <w:p w:rsidR="005E461D" w:rsidRPr="00EB5451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6270E8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044D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461D" w:rsidRPr="00EB5451" w:rsidTr="006456FE">
        <w:tc>
          <w:tcPr>
            <w:tcW w:w="9889" w:type="dxa"/>
            <w:gridSpan w:val="5"/>
          </w:tcPr>
          <w:p w:rsidR="005E461D" w:rsidRPr="00F95536" w:rsidRDefault="005E461D" w:rsidP="00F95536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5536">
              <w:rPr>
                <w:rFonts w:ascii="Times New Roman" w:hAnsi="Times New Roman" w:cs="Times New Roman"/>
                <w:b/>
                <w:iCs/>
                <w:spacing w:val="-3"/>
                <w:sz w:val="24"/>
                <w:szCs w:val="24"/>
              </w:rPr>
              <w:t>Повторение изученного в 10 классе  (10 часов)</w:t>
            </w:r>
          </w:p>
        </w:tc>
      </w:tr>
      <w:tr w:rsidR="005E461D" w:rsidRPr="00EB5451" w:rsidTr="005075DE">
        <w:tc>
          <w:tcPr>
            <w:tcW w:w="1242" w:type="dxa"/>
          </w:tcPr>
          <w:p w:rsidR="005E461D" w:rsidRPr="00EB5451" w:rsidRDefault="005E461D" w:rsidP="0061642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820" w:type="dxa"/>
            <w:vAlign w:val="center"/>
          </w:tcPr>
          <w:p w:rsidR="005E461D" w:rsidRPr="00EB5451" w:rsidRDefault="005E461D" w:rsidP="006164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</w:t>
            </w: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Основные орфографические нормы русского языка»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E461D" w:rsidRPr="0013337D" w:rsidRDefault="004044D3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270E8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E461D" w:rsidRPr="00EB5451" w:rsidRDefault="005E461D" w:rsidP="006164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946C47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аттестационная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13337D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Работа над ошибками </w:t>
            </w: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промежуточной аттестационной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Информационная переработка текста.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13337D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</w:t>
            </w: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 xml:space="preserve"> «Орфография.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Словообразование»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 «Морфология»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«П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унктуационные нормы русского языка»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 «Культура речи»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 «</w:t>
            </w:r>
            <w:r w:rsidRPr="00EB5451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Изобразительные средства синтаксиса</w:t>
            </w: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820" w:type="dxa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изученного в 10 классе по теме 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Синтаксис».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4D3" w:rsidRPr="00EB5451" w:rsidTr="005075DE">
        <w:tc>
          <w:tcPr>
            <w:tcW w:w="1242" w:type="dxa"/>
          </w:tcPr>
          <w:p w:rsidR="004044D3" w:rsidRPr="00EB5451" w:rsidRDefault="004044D3" w:rsidP="004044D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EB5451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820" w:type="dxa"/>
          </w:tcPr>
          <w:p w:rsidR="004044D3" w:rsidRPr="00EB5451" w:rsidRDefault="004044D3" w:rsidP="004044D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Итоговый урок. </w:t>
            </w:r>
            <w:r w:rsidRPr="00531E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знаний, полученных за год</w:t>
            </w:r>
            <w:r w:rsidRPr="00EB545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теме «Функциональные разновидности языка».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Подведение итогов.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44D3" w:rsidRPr="00EB5451" w:rsidRDefault="004044D3" w:rsidP="004044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5F6B" w:rsidRDefault="008B5F6B" w:rsidP="008B5F6B">
      <w:pPr>
        <w:tabs>
          <w:tab w:val="left" w:pos="576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B5F6B" w:rsidRDefault="008B5F6B" w:rsidP="008B5F6B"/>
    <w:p w:rsidR="00FC1778" w:rsidRDefault="00FC1778"/>
    <w:sectPr w:rsidR="00FC1778" w:rsidSect="0061642B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167" w:rsidRDefault="00365167" w:rsidP="00B13ABC">
      <w:pPr>
        <w:spacing w:after="0" w:line="240" w:lineRule="auto"/>
      </w:pPr>
      <w:r>
        <w:separator/>
      </w:r>
    </w:p>
  </w:endnote>
  <w:endnote w:type="continuationSeparator" w:id="0">
    <w:p w:rsidR="00365167" w:rsidRDefault="00365167" w:rsidP="00B13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79143"/>
      <w:docPartObj>
        <w:docPartGallery w:val="Page Numbers (Bottom of Page)"/>
        <w:docPartUnique/>
      </w:docPartObj>
    </w:sdtPr>
    <w:sdtEndPr/>
    <w:sdtContent>
      <w:p w:rsidR="00DF3831" w:rsidRDefault="00DF3831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45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3831" w:rsidRDefault="00DF383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167" w:rsidRDefault="00365167" w:rsidP="00B13ABC">
      <w:pPr>
        <w:spacing w:after="0" w:line="240" w:lineRule="auto"/>
      </w:pPr>
      <w:r>
        <w:separator/>
      </w:r>
    </w:p>
  </w:footnote>
  <w:footnote w:type="continuationSeparator" w:id="0">
    <w:p w:rsidR="00365167" w:rsidRDefault="00365167" w:rsidP="00B13A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C604B9A"/>
    <w:multiLevelType w:val="hybridMultilevel"/>
    <w:tmpl w:val="135C3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5F6B"/>
    <w:rsid w:val="000938B6"/>
    <w:rsid w:val="000D145B"/>
    <w:rsid w:val="000E058C"/>
    <w:rsid w:val="000E4734"/>
    <w:rsid w:val="000F42CD"/>
    <w:rsid w:val="000F7AB5"/>
    <w:rsid w:val="0012386E"/>
    <w:rsid w:val="00153845"/>
    <w:rsid w:val="0016366B"/>
    <w:rsid w:val="00184F6F"/>
    <w:rsid w:val="001C38AF"/>
    <w:rsid w:val="001E2A8D"/>
    <w:rsid w:val="00211035"/>
    <w:rsid w:val="00226E93"/>
    <w:rsid w:val="00282AEB"/>
    <w:rsid w:val="002B61E4"/>
    <w:rsid w:val="002C12D9"/>
    <w:rsid w:val="002C7D66"/>
    <w:rsid w:val="002D0D84"/>
    <w:rsid w:val="003375B1"/>
    <w:rsid w:val="00365167"/>
    <w:rsid w:val="003831A9"/>
    <w:rsid w:val="00393003"/>
    <w:rsid w:val="003978A9"/>
    <w:rsid w:val="003F37D7"/>
    <w:rsid w:val="003F4177"/>
    <w:rsid w:val="004044D3"/>
    <w:rsid w:val="0041414D"/>
    <w:rsid w:val="004144AA"/>
    <w:rsid w:val="004241E5"/>
    <w:rsid w:val="0042586C"/>
    <w:rsid w:val="004353B0"/>
    <w:rsid w:val="00441F18"/>
    <w:rsid w:val="0045757E"/>
    <w:rsid w:val="00473D62"/>
    <w:rsid w:val="004B074F"/>
    <w:rsid w:val="004B1607"/>
    <w:rsid w:val="004B2D57"/>
    <w:rsid w:val="00500BA9"/>
    <w:rsid w:val="005075DE"/>
    <w:rsid w:val="00535D92"/>
    <w:rsid w:val="00542E0D"/>
    <w:rsid w:val="00545421"/>
    <w:rsid w:val="00566D59"/>
    <w:rsid w:val="005E10EC"/>
    <w:rsid w:val="005E461D"/>
    <w:rsid w:val="005F325F"/>
    <w:rsid w:val="006139A0"/>
    <w:rsid w:val="0061642B"/>
    <w:rsid w:val="00623659"/>
    <w:rsid w:val="006270E8"/>
    <w:rsid w:val="006456FE"/>
    <w:rsid w:val="006A5077"/>
    <w:rsid w:val="006B0066"/>
    <w:rsid w:val="006B5922"/>
    <w:rsid w:val="006C08D1"/>
    <w:rsid w:val="006C64A3"/>
    <w:rsid w:val="00726C30"/>
    <w:rsid w:val="00733EB7"/>
    <w:rsid w:val="00741A6E"/>
    <w:rsid w:val="00796DDD"/>
    <w:rsid w:val="00797D72"/>
    <w:rsid w:val="007B1497"/>
    <w:rsid w:val="007C3127"/>
    <w:rsid w:val="0080064C"/>
    <w:rsid w:val="00804D2B"/>
    <w:rsid w:val="00807425"/>
    <w:rsid w:val="00815188"/>
    <w:rsid w:val="008156BC"/>
    <w:rsid w:val="0083352C"/>
    <w:rsid w:val="008421CE"/>
    <w:rsid w:val="0089116D"/>
    <w:rsid w:val="008954BE"/>
    <w:rsid w:val="00896644"/>
    <w:rsid w:val="008B1918"/>
    <w:rsid w:val="008B1EE4"/>
    <w:rsid w:val="008B495C"/>
    <w:rsid w:val="008B5F6B"/>
    <w:rsid w:val="008E473E"/>
    <w:rsid w:val="008F5888"/>
    <w:rsid w:val="00903FEF"/>
    <w:rsid w:val="00915E0D"/>
    <w:rsid w:val="009352DA"/>
    <w:rsid w:val="009B43A3"/>
    <w:rsid w:val="009B6CB7"/>
    <w:rsid w:val="00A07027"/>
    <w:rsid w:val="00A245AD"/>
    <w:rsid w:val="00A269DE"/>
    <w:rsid w:val="00A37B79"/>
    <w:rsid w:val="00A41C0F"/>
    <w:rsid w:val="00A52BB2"/>
    <w:rsid w:val="00AA2EE9"/>
    <w:rsid w:val="00AB40BD"/>
    <w:rsid w:val="00AE180F"/>
    <w:rsid w:val="00AF2C6F"/>
    <w:rsid w:val="00B0234D"/>
    <w:rsid w:val="00B13ABC"/>
    <w:rsid w:val="00B41FD7"/>
    <w:rsid w:val="00B52226"/>
    <w:rsid w:val="00B54B38"/>
    <w:rsid w:val="00B67C15"/>
    <w:rsid w:val="00BC20C8"/>
    <w:rsid w:val="00BC2D5D"/>
    <w:rsid w:val="00C22524"/>
    <w:rsid w:val="00C226D0"/>
    <w:rsid w:val="00C33DF3"/>
    <w:rsid w:val="00CA46D1"/>
    <w:rsid w:val="00CC59CF"/>
    <w:rsid w:val="00CC7693"/>
    <w:rsid w:val="00CE7FA2"/>
    <w:rsid w:val="00CF1153"/>
    <w:rsid w:val="00D606DC"/>
    <w:rsid w:val="00D87EED"/>
    <w:rsid w:val="00D93C6E"/>
    <w:rsid w:val="00DC7BD0"/>
    <w:rsid w:val="00DD7125"/>
    <w:rsid w:val="00DF3831"/>
    <w:rsid w:val="00DF6F5D"/>
    <w:rsid w:val="00E11723"/>
    <w:rsid w:val="00E20BB1"/>
    <w:rsid w:val="00E4043F"/>
    <w:rsid w:val="00E67BF2"/>
    <w:rsid w:val="00E80C95"/>
    <w:rsid w:val="00E84F89"/>
    <w:rsid w:val="00E9100B"/>
    <w:rsid w:val="00EA0CA6"/>
    <w:rsid w:val="00EB6155"/>
    <w:rsid w:val="00EE7665"/>
    <w:rsid w:val="00F20EBC"/>
    <w:rsid w:val="00F25D47"/>
    <w:rsid w:val="00F4600C"/>
    <w:rsid w:val="00F65E47"/>
    <w:rsid w:val="00F673C9"/>
    <w:rsid w:val="00F95536"/>
    <w:rsid w:val="00F97446"/>
    <w:rsid w:val="00FC1778"/>
    <w:rsid w:val="00FC71DE"/>
    <w:rsid w:val="00FD2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8D10A"/>
  <w15:docId w15:val="{9FB2F475-50E9-4DDE-9447-314733C0D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B5F6B"/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8B5F6B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table" w:styleId="a6">
    <w:name w:val="Table Grid"/>
    <w:basedOn w:val="a2"/>
    <w:uiPriority w:val="59"/>
    <w:rsid w:val="008B5F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5">
    <w:name w:val="Абзац списка Знак"/>
    <w:link w:val="a4"/>
    <w:uiPriority w:val="34"/>
    <w:locked/>
    <w:rsid w:val="008B5F6B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Default">
    <w:name w:val="Default"/>
    <w:rsid w:val="008B5F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0"/>
    <w:uiPriority w:val="99"/>
    <w:rsid w:val="008B5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">
    <w:name w:val="Перечень"/>
    <w:basedOn w:val="a0"/>
    <w:next w:val="a0"/>
    <w:link w:val="a8"/>
    <w:qFormat/>
    <w:rsid w:val="008B5F6B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a8">
    <w:name w:val="Перечень Знак"/>
    <w:link w:val="a"/>
    <w:rsid w:val="008B5F6B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paragraph" w:styleId="a9">
    <w:name w:val="footer"/>
    <w:basedOn w:val="a0"/>
    <w:link w:val="aa"/>
    <w:uiPriority w:val="99"/>
    <w:unhideWhenUsed/>
    <w:rsid w:val="008B5F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8B5F6B"/>
    <w:rPr>
      <w:rFonts w:eastAsiaTheme="minorEastAsia"/>
      <w:lang w:eastAsia="ru-RU"/>
    </w:rPr>
  </w:style>
  <w:style w:type="paragraph" w:styleId="ab">
    <w:name w:val="Balloon Text"/>
    <w:basedOn w:val="a0"/>
    <w:link w:val="ac"/>
    <w:uiPriority w:val="99"/>
    <w:semiHidden/>
    <w:unhideWhenUsed/>
    <w:rsid w:val="00A24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A245AD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3363</Words>
  <Characters>19174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Ландыш Абаева</cp:lastModifiedBy>
  <cp:revision>8</cp:revision>
  <cp:lastPrinted>2022-10-04T12:15:00Z</cp:lastPrinted>
  <dcterms:created xsi:type="dcterms:W3CDTF">2022-09-05T06:33:00Z</dcterms:created>
  <dcterms:modified xsi:type="dcterms:W3CDTF">2022-10-04T12:24:00Z</dcterms:modified>
</cp:coreProperties>
</file>